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widowControl/>
        <w:tabs>
          <w:tab w:val="clear" w:pos="720"/>
          <w:tab w:val="left" w:pos="4678" w:leader="none"/>
        </w:tabs>
        <w:suppressAutoHyphens w:val="true"/>
        <w:bidi w:val="0"/>
        <w:spacing w:lineRule="auto" w:line="240"/>
        <w:ind w:hanging="0" w:start="4819" w:end="0"/>
        <w:jc w:val="both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Издается на основании решения депутатов Собрания депутатов муниципального образований «Онежский муниципальный район» от 16 февраля 2023 года № 31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0"/>
          <w:szCs w:val="20"/>
          <w:shd w:fill="auto" w:val="clear"/>
        </w:rPr>
      </w:pPr>
      <w:r>
        <w:rPr>
          <w:b/>
          <w:bCs/>
          <w:i w:val="false"/>
          <w:iCs w:val="false"/>
          <w:color w:val="000000"/>
          <w:sz w:val="20"/>
          <w:szCs w:val="20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28"/>
          <w:shd w:fill="auto" w:val="clear"/>
        </w:rPr>
        <w:drawing>
          <wp:inline distT="0" distB="0" distL="0" distR="0">
            <wp:extent cx="485775" cy="59182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7" t="-166" r="-207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 xml:space="preserve">Администрация 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муниципального образования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«Онежский муниципальный район»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Онежский</w:t>
      </w:r>
    </w:p>
    <w:p>
      <w:pPr>
        <w:pStyle w:val="Normal"/>
        <w:tabs>
          <w:tab w:val="clear" w:pos="720"/>
          <w:tab w:val="left" w:pos="4678" w:leader="none"/>
        </w:tabs>
        <w:spacing w:lineRule="auto" w:line="240"/>
        <w:ind w:hanging="0" w:start="0" w:end="0"/>
        <w:jc w:val="center"/>
        <w:rPr>
          <w:b/>
          <w:bCs/>
          <w:i w:val="false"/>
          <w:i w:val="false"/>
          <w:iCs w:val="false"/>
          <w:color w:val="000000"/>
          <w:sz w:val="72"/>
          <w:szCs w:val="72"/>
          <w:shd w:fill="auto" w:val="clear"/>
        </w:rPr>
      </w:pPr>
      <w:r>
        <w:rPr>
          <w:b/>
          <w:bCs/>
          <w:i w:val="false"/>
          <w:iCs w:val="false"/>
          <w:color w:val="000000"/>
          <w:sz w:val="72"/>
          <w:szCs w:val="72"/>
          <w:shd w:fill="auto" w:val="clear"/>
        </w:rPr>
        <w:t>муниципальный вестник</w:t>
      </w:r>
    </w:p>
    <w:p>
      <w:pPr>
        <w:pStyle w:val="Normal"/>
        <w:tabs>
          <w:tab w:val="clear" w:pos="720"/>
          <w:tab w:val="left" w:pos="4678" w:leader="none"/>
        </w:tabs>
        <w:jc w:val="center"/>
        <w:rPr>
          <w:b/>
          <w:bCs/>
          <w:i w:val="false"/>
          <w:i w:val="false"/>
          <w:iCs w:val="false"/>
          <w:color w:val="000000"/>
          <w:sz w:val="28"/>
          <w:szCs w:val="42"/>
          <w:shd w:fill="auto" w:val="clear"/>
        </w:rPr>
      </w:pPr>
      <w:r>
        <w:rPr>
          <w:b/>
          <w:bCs/>
          <w:i w:val="false"/>
          <w:iCs w:val="false"/>
          <w:color w:val="000000"/>
          <w:sz w:val="28"/>
          <w:szCs w:val="42"/>
          <w:shd w:fill="auto" w:val="clear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472440</wp:posOffset>
            </wp:positionH>
            <wp:positionV relativeFrom="paragraph">
              <wp:posOffset>218440</wp:posOffset>
            </wp:positionV>
            <wp:extent cx="5416550" cy="4634865"/>
            <wp:effectExtent l="0" t="0" r="0" b="0"/>
            <wp:wrapNone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" t="-18" r="-18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463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W w:w="10200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8840"/>
        <w:gridCol w:w="1360"/>
      </w:tblGrid>
      <w:tr>
        <w:trPr/>
        <w:tc>
          <w:tcPr>
            <w:tcW w:w="10200" w:type="dxa"/>
            <w:gridSpan w:val="2"/>
            <w:tcBorders/>
          </w:tcPr>
          <w:p>
            <w:pPr>
              <w:pStyle w:val="Normal"/>
              <w:pageBreakBefore/>
              <w:tabs>
                <w:tab w:val="clear" w:pos="720"/>
                <w:tab w:val="left" w:pos="4678" w:leader="none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СОДЕРЖАНИЕ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r>
          </w:p>
        </w:tc>
      </w:tr>
      <w:tr>
        <w:trPr/>
        <w:tc>
          <w:tcPr>
            <w:tcW w:w="10200" w:type="dxa"/>
            <w:gridSpan w:val="2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  <w:t xml:space="preserve">I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Решения Совета депутатов пятого созыва муниципального образования «Онежское»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  <w:t>1. О</w:t>
            </w:r>
            <w:r>
              <w:rPr>
                <w:rStyle w:val="Style10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FF" w:val="clear"/>
                <w:lang w:val="ru-RU" w:bidi="ar-SA"/>
              </w:rPr>
              <w:t xml:space="preserve"> назначении публичных слушаний по обсуждению проекта изменений в Устав городского поселения «Онежское» Онежского муниципального района Архангельской области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3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2. О внесении изменений в местные нормативы градостроительного проектирования муниципального образования «Онежское» 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4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0"/>
                <w:shd w:fill="auto" w:val="clear"/>
                <w:lang w:val="ru-RU" w:bidi="ar-SA"/>
              </w:rPr>
              <w:t xml:space="preserve">3.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О ликвидации органов местного самоуправления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8"/>
                <w:szCs w:val="20"/>
                <w:shd w:fill="auto" w:val="clear"/>
                <w:lang w:val="ru-RU" w:bidi="ar-SA"/>
              </w:rPr>
              <w:t>муниципального образования «Онежское»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7</w:t>
            </w:r>
          </w:p>
        </w:tc>
      </w:tr>
      <w:tr>
        <w:trPr/>
        <w:tc>
          <w:tcPr>
            <w:tcW w:w="10200" w:type="dxa"/>
            <w:gridSpan w:val="2"/>
            <w:tcBorders/>
          </w:tcPr>
          <w:p>
            <w:pPr>
              <w:pStyle w:val="Heading3"/>
              <w:ind w:hanging="0" w:start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  <w:t>I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en-US" w:bidi="ar-SA"/>
              </w:rPr>
              <w:t xml:space="preserve">I </w:t>
            </w:r>
            <w:r>
              <w:rPr>
                <w:rFonts w:eastAsia="Times New Roman" w:cs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Постановления администрации муниципального образования «Онежский муниципальный район»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bCs w:val="false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1. </w:t>
            </w:r>
            <w:r>
              <w:rPr>
                <w:rFonts w:eastAsia="Times New Roman" w:cs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О внесении изменений в муниципальную программу «Развитие жилищного строительства на территории муниципального образования «Онежский муниципальный район» на 2021-2024 годы»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9</w:t>
            </w:r>
          </w:p>
        </w:tc>
      </w:tr>
      <w:tr>
        <w:trPr/>
        <w:tc>
          <w:tcPr>
            <w:tcW w:w="884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Calibri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Calibri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2. Об утверждении программы профилактики рисков причинения вреда (ущерба) охраняемым законом ценностям, при осуществлении муниципального земельного контроля на территории муниципального образования «Онежский муниципальный район» за исключением муниципального образования «Малошуйское» на 202</w:t>
            </w:r>
            <w:r>
              <w:rPr>
                <w:rFonts w:eastAsia="Times New Roman" w:cs="Calibri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eastAsia="en-US" w:bidi="ar-SA"/>
              </w:rPr>
              <w:t>5</w:t>
            </w:r>
            <w:r>
              <w:rPr>
                <w:rFonts w:eastAsia="Times New Roman" w:cs="Calibri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 xml:space="preserve"> год</w:t>
            </w:r>
          </w:p>
        </w:tc>
        <w:tc>
          <w:tcPr>
            <w:tcW w:w="1360" w:type="dxa"/>
            <w:tcBorders/>
          </w:tcPr>
          <w:p>
            <w:pPr>
              <w:pStyle w:val="Heading3"/>
              <w:ind w:hanging="0" w:start="0"/>
              <w:jc w:val="both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  <w:lang w:val="ru-RU" w:bidi="ar-SA"/>
              </w:rPr>
              <w:t>Стр. 10</w:t>
            </w:r>
          </w:p>
        </w:tc>
      </w:tr>
    </w:tbl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720"/>
          <w:tab w:val="left" w:pos="567" w:leader="none"/>
        </w:tabs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  <w:r>
        <w:br w:type="page"/>
      </w:r>
    </w:p>
    <w:p>
      <w:pPr>
        <w:pStyle w:val="Style14"/>
        <w:spacing w:before="0" w:after="0"/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>МУНИЦИПАЛЬНОЕ ОБРАЗОВАНИЕ «ОНЕЖСКОЕ»</w:t>
      </w:r>
    </w:p>
    <w:p>
      <w:pPr>
        <w:pStyle w:val="Subtitle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/>
          <w:b w:val="false"/>
          <w:sz w:val="28"/>
          <w:szCs w:val="28"/>
        </w:rPr>
        <w:t>СОВЕТ ДЕПУТАТОВ ПЯТОГО СОЗЫВА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(очередная двадцать третья сессия)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Heading3"/>
        <w:keepNext w:val="false"/>
        <w:widowControl w:val="false"/>
        <w:pBdr>
          <w:bottom w:val="single" w:sz="12" w:space="1" w:color="000000"/>
        </w:pBdr>
        <w:suppressAutoHyphens w:val="false"/>
        <w:ind w:hanging="0" w:start="0"/>
        <w:rPr>
          <w:rFonts w:ascii="Times New Roman" w:hAnsi="Times New Roman" w:cs="Times New Roman"/>
          <w:sz w:val="44"/>
          <w:szCs w:val="28"/>
        </w:rPr>
      </w:pPr>
      <w:r>
        <w:rPr>
          <w:rFonts w:cs="Times New Roman"/>
          <w:sz w:val="44"/>
          <w:szCs w:val="28"/>
        </w:rPr>
        <w:t>РЕШЕНИЕ</w:t>
      </w:r>
    </w:p>
    <w:tbl>
      <w:tblPr>
        <w:tblW w:w="10150" w:type="dxa"/>
        <w:jc w:val="start"/>
        <w:tblInd w:w="3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00"/>
        <w:gridCol w:w="5450"/>
      </w:tblGrid>
      <w:tr>
        <w:trPr>
          <w:trHeight w:val="450" w:hRule="atLeast"/>
        </w:trPr>
        <w:tc>
          <w:tcPr>
            <w:tcW w:w="4700" w:type="dxa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 01 октября 2024 года</w:t>
            </w:r>
          </w:p>
        </w:tc>
        <w:tc>
          <w:tcPr>
            <w:tcW w:w="5450" w:type="dxa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e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221</w:t>
            </w:r>
          </w:p>
        </w:tc>
      </w:tr>
    </w:tbl>
    <w:p>
      <w:pPr>
        <w:pStyle w:val="Normal"/>
        <w:tabs>
          <w:tab w:val="clear" w:pos="720"/>
          <w:tab w:val="left" w:pos="113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Heading4"/>
        <w:tabs>
          <w:tab w:val="clear" w:pos="720"/>
          <w:tab w:val="left" w:pos="-2410" w:leader="none"/>
          <w:tab w:val="left" w:pos="4962" w:leader="none"/>
        </w:tabs>
        <w:ind w:hanging="0" w:start="0" w:end="-1"/>
        <w:jc w:val="center"/>
        <w:rPr/>
      </w:pPr>
      <w:r>
        <w:rPr>
          <w:rFonts w:cs="Times New Roman"/>
          <w:b/>
          <w:szCs w:val="28"/>
        </w:rPr>
        <w:t>О</w:t>
      </w:r>
      <w:r>
        <w:rPr>
          <w:rStyle w:val="Style10"/>
          <w:rFonts w:eastAsia="Times New Roman" w:cs="Times New Roman"/>
          <w:b/>
          <w:color w:val="000000"/>
          <w:sz w:val="28"/>
          <w:szCs w:val="28"/>
          <w:lang w:bidi="ar-SA"/>
        </w:rPr>
        <w:t xml:space="preserve"> назначении публичных слушаний по обсуждению проекта изменений в Устав городского поселения «Онежское» Онежского муниципального района Архангельской области</w:t>
      </w:r>
    </w:p>
    <w:p>
      <w:pPr>
        <w:pStyle w:val="Normal"/>
        <w:ind w:hanging="0" w:start="0" w:end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hanging="0" w:start="0" w:end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ind w:firstLine="720" w:start="0" w:end="0"/>
        <w:jc w:val="both"/>
        <w:rPr/>
      </w:pPr>
      <w:r>
        <w:rPr>
          <w:rStyle w:val="Style10"/>
          <w:rFonts w:eastAsia="Times New Roman" w:cs="Times New Roman"/>
          <w:color w:val="000000"/>
          <w:sz w:val="28"/>
          <w:szCs w:val="28"/>
          <w:lang w:bidi="ar-SA"/>
        </w:rPr>
        <w:t>В целях обсуждения проекта изменений и дополнений в Устав городского поселения «Онежское» Онежского муниципального района Архангельской области, руководствуясь статьями 28 и 44 Федерального закона от 06.10.2003 № 131-ФЗ «Об общих принципах организации местного самоуправления в Российской Федерации», статьей 17 Устава муниципального образования «Онежское», Правилами организации и проведения публичных слушаний на территории муниципального образования «Онежское», утвержденными решением Совета депутатов муниципального образования «Онежское» от 11 декабря 2006 года № 67, Совет депутатов муниципального образования «Онежское» пятого созыва</w:t>
      </w:r>
    </w:p>
    <w:p>
      <w:pPr>
        <w:pStyle w:val="Normal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ind w:firstLine="720" w:start="0" w:end="0"/>
        <w:jc w:val="center"/>
        <w:rPr/>
      </w:pPr>
      <w:r>
        <w:rPr>
          <w:rStyle w:val="Style10"/>
          <w:rFonts w:eastAsia="Times New Roman" w:cs="Times New Roman"/>
          <w:color w:val="000000"/>
          <w:spacing w:val="20"/>
          <w:sz w:val="28"/>
          <w:szCs w:val="28"/>
          <w:lang w:bidi="ar-SA"/>
        </w:rPr>
        <w:t>р е ш а е т:</w:t>
      </w:r>
    </w:p>
    <w:p>
      <w:pPr>
        <w:pStyle w:val="Sub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Normal"/>
        <w:widowControl/>
        <w:tabs>
          <w:tab w:val="clear" w:pos="720"/>
          <w:tab w:val="left" w:pos="1134" w:leader="none"/>
        </w:tabs>
        <w:ind w:firstLine="709" w:start="0" w:end="0"/>
        <w:jc w:val="both"/>
        <w:rPr/>
      </w:pPr>
      <w:r>
        <w:rPr>
          <w:rStyle w:val="Style10"/>
          <w:rFonts w:cs="Times New Roman" w:ascii="Times New Roman" w:hAnsi="Times New Roman"/>
          <w:color w:val="000000"/>
          <w:sz w:val="28"/>
          <w:szCs w:val="28"/>
        </w:rPr>
        <w:t>1.</w:t>
        <w:tab/>
        <w:t>Назначить публичные слушания по обсуждению изменений в Устав городского поселения «Онежское» Онежского муниципального района Архангельской области .</w:t>
      </w:r>
    </w:p>
    <w:p>
      <w:pPr>
        <w:pStyle w:val="ConsNormal"/>
        <w:widowControl/>
        <w:tabs>
          <w:tab w:val="clear" w:pos="720"/>
          <w:tab w:val="left" w:pos="1134" w:leader="none"/>
        </w:tabs>
        <w:ind w:firstLine="709" w:start="0" w:end="0"/>
        <w:jc w:val="both"/>
        <w:rPr/>
      </w:pPr>
      <w:r>
        <w:rPr>
          <w:rStyle w:val="Style10"/>
          <w:rFonts w:cs="Times New Roman" w:ascii="Times New Roman" w:hAnsi="Times New Roman"/>
          <w:color w:val="000000"/>
          <w:sz w:val="28"/>
          <w:szCs w:val="28"/>
        </w:rPr>
        <w:t>2.</w:t>
        <w:tab/>
        <w:t>Провести публичные слушания 28 октября 2024 года в 17 часов 30 минут по адресу: г. Онега, ул. Шаревского, д. 6, каб. 42.</w:t>
      </w:r>
    </w:p>
    <w:p>
      <w:pPr>
        <w:pStyle w:val="Normal"/>
        <w:tabs>
          <w:tab w:val="clear" w:pos="720"/>
          <w:tab w:val="left" w:pos="1134" w:leader="none"/>
        </w:tabs>
        <w:ind w:firstLine="720" w:start="0" w:end="0"/>
        <w:jc w:val="both"/>
        <w:rPr/>
      </w:pPr>
      <w:r>
        <w:rPr>
          <w:rStyle w:val="Style10"/>
          <w:rFonts w:eastAsia="Times New Roman" w:cs="Times New Roman"/>
          <w:color w:val="000000"/>
          <w:sz w:val="28"/>
          <w:szCs w:val="28"/>
          <w:lang w:bidi="ar-SA"/>
        </w:rPr>
        <w:t>3.</w:t>
        <w:tab/>
        <w:t xml:space="preserve">Опубликовать в печатном издании, </w:t>
      </w:r>
      <w:r>
        <w:rPr>
          <w:rStyle w:val="Style10"/>
          <w:rFonts w:eastAsia="Times New Roman" w:cs="Times New Roman"/>
          <w:bCs/>
          <w:color w:val="000000"/>
          <w:sz w:val="28"/>
          <w:szCs w:val="28"/>
          <w:lang w:bidi="ar-SA"/>
        </w:rPr>
        <w:t>распространяемом на территории муниципального образования «Онежское»</w:t>
      </w:r>
      <w:r>
        <w:rPr>
          <w:rStyle w:val="Style10"/>
          <w:rFonts w:eastAsia="Times New Roman" w:cs="Times New Roman"/>
          <w:color w:val="000000"/>
          <w:sz w:val="28"/>
          <w:szCs w:val="28"/>
          <w:lang w:bidi="ar-SA"/>
        </w:rPr>
        <w:t xml:space="preserve"> и разместить на сайте администрации муниципального образования «Онежский муниципальный район» в информационной сети «Интернет» (</w:t>
      </w:r>
      <w:r>
        <w:rPr>
          <w:rStyle w:val="Hyperlink"/>
          <w:rFonts w:eastAsia="Times New Roman" w:cs="Times New Roman"/>
          <w:color w:val="000000"/>
          <w:sz w:val="28"/>
          <w:szCs w:val="28"/>
          <w:u w:val="none"/>
          <w:lang w:bidi="ar-SA"/>
        </w:rPr>
        <w:t>http://onegaland.ru/documents/comments/</w:t>
      </w:r>
      <w:r>
        <w:rPr>
          <w:rStyle w:val="Style10"/>
          <w:rFonts w:eastAsia="Times New Roman" w:cs="Times New Roman"/>
          <w:color w:val="000000"/>
          <w:sz w:val="28"/>
          <w:szCs w:val="28"/>
          <w:lang w:bidi="ar-SA"/>
        </w:rPr>
        <w:t>) настоящее решение, проект изменений в Устав городского поселения «Онежское» Онежского муниципального района Архангельской области (Приложение № 1) для обсуждения и внесения предложений населением с одновременным опубликованием (обнародованием) Порядка учета предложений по проекту изменений в Устав городского поселения «Онежское» Онежского муниципального района Архангельской области и участия граждан в его обсуждении (Приложение № 2).</w:t>
      </w:r>
    </w:p>
    <w:p>
      <w:pPr>
        <w:pStyle w:val="ConsNormal"/>
        <w:widowControl/>
        <w:tabs>
          <w:tab w:val="clear" w:pos="720"/>
          <w:tab w:val="left" w:pos="1134" w:leader="none"/>
        </w:tabs>
        <w:ind w:firstLine="709" w:start="0" w:end="0"/>
        <w:jc w:val="both"/>
        <w:rPr/>
      </w:pPr>
      <w:r>
        <w:rPr>
          <w:rStyle w:val="Style10"/>
          <w:rFonts w:cs="Times New Roman" w:ascii="Times New Roman" w:hAnsi="Times New Roman"/>
          <w:color w:val="000000"/>
          <w:sz w:val="28"/>
          <w:szCs w:val="28"/>
        </w:rPr>
        <w:t>4.</w:t>
        <w:tab/>
        <w:t>Создать временную комиссию по рассмотрению предложений по внесению изменений в Устав городского поселения «Онежское» Онежского муниципального района Архангельской области в следующем составе:</w:t>
      </w:r>
    </w:p>
    <w:p>
      <w:pPr>
        <w:pStyle w:val="Normal"/>
        <w:widowControl w:val="false"/>
        <w:tabs>
          <w:tab w:val="clear" w:pos="720"/>
          <w:tab w:val="left" w:pos="1140" w:leader="none"/>
        </w:tabs>
        <w:suppressAutoHyphens w:val="false"/>
        <w:ind w:firstLine="709" w:start="0" w:end="0"/>
        <w:jc w:val="both"/>
        <w:rPr/>
      </w:pPr>
      <w:r>
        <w:rPr>
          <w:rStyle w:val="Style10"/>
          <w:rFonts w:eastAsia="Times New Roman" w:cs="Times New Roman"/>
          <w:color w:val="000000"/>
          <w:sz w:val="28"/>
          <w:szCs w:val="28"/>
          <w:lang w:bidi="ar-SA"/>
        </w:rPr>
        <w:t>-</w:t>
        <w:tab/>
        <w:t xml:space="preserve">от Совета депутатов муниципального образования «Онежское»: </w:t>
        <w:br/>
        <w:t>С.С. Антонова, Н.Н. Анисимова;</w:t>
      </w:r>
    </w:p>
    <w:p>
      <w:pPr>
        <w:pStyle w:val="ConsNormal"/>
        <w:widowControl/>
        <w:tabs>
          <w:tab w:val="clear" w:pos="720"/>
          <w:tab w:val="left" w:pos="1134" w:leader="none"/>
        </w:tabs>
        <w:ind w:firstLine="709" w:start="0" w:end="0"/>
        <w:jc w:val="both"/>
        <w:rPr/>
      </w:pPr>
      <w:r>
        <w:rPr>
          <w:rStyle w:val="Style10"/>
          <w:rFonts w:cs="Times New Roman" w:ascii="Times New Roman" w:hAnsi="Times New Roman"/>
          <w:color w:val="000000"/>
          <w:sz w:val="28"/>
          <w:szCs w:val="28"/>
        </w:rPr>
        <w:t>-</w:t>
        <w:tab/>
        <w:t>от администрации муниципального образования «Онежский муниципальный район» (по согласованию): В.А. Коптяева, О.П. Ефимова.</w:t>
      </w:r>
    </w:p>
    <w:p>
      <w:pPr>
        <w:pStyle w:val="ConsNormal"/>
        <w:widowControl/>
        <w:tabs>
          <w:tab w:val="clear" w:pos="720"/>
          <w:tab w:val="left" w:pos="993" w:leader="none"/>
        </w:tabs>
        <w:ind w:firstLine="720" w:start="0" w:end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ConsNormal"/>
        <w:widowControl/>
        <w:tabs>
          <w:tab w:val="clear" w:pos="720"/>
          <w:tab w:val="left" w:pos="993" w:leader="none"/>
        </w:tabs>
        <w:ind w:firstLine="720" w:start="0" w:end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Временно исполняющий обязанности</w:t>
      </w:r>
    </w:p>
    <w:p>
      <w:pPr>
        <w:pStyle w:val="Normal"/>
        <w:widowControl w:val="false"/>
        <w:rPr/>
      </w:pPr>
      <w:r>
        <w:rPr>
          <w:rFonts w:cs="Times New Roman"/>
          <w:color w:val="000000"/>
          <w:sz w:val="28"/>
          <w:szCs w:val="28"/>
        </w:rPr>
        <w:t>п</w:t>
      </w:r>
      <w:r>
        <w:rPr>
          <w:rFonts w:cs="Times New Roman"/>
          <w:sz w:val="28"/>
          <w:szCs w:val="28"/>
        </w:rPr>
        <w:t xml:space="preserve">редседателя Совета депутатов </w:t>
      </w:r>
      <w:r>
        <w:rPr>
          <w:rFonts w:cs="Times New Roman"/>
          <w:b/>
          <w:sz w:val="28"/>
          <w:szCs w:val="28"/>
        </w:rPr>
        <w:t>-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руководителя муниципального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ind w:hanging="0" w:start="0" w:end="0"/>
        <w:jc w:val="both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</w:pPr>
      <w:r>
        <w:rPr>
          <w:rStyle w:val="Style10"/>
          <w:rFonts w:eastAsia="SimSun;宋体" w:cs="Times New Roman"/>
          <w:b w:val="false"/>
          <w:bCs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>образования «Онежское»</w:t>
        <w:tab/>
        <w:tab/>
        <w:tab/>
        <w:tab/>
        <w:tab/>
        <w:tab/>
        <w:t xml:space="preserve">                Н.Н. Анисимова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ind w:hanging="0" w:start="0" w:end="0"/>
        <w:jc w:val="both"/>
        <w:rPr>
          <w:rStyle w:val="Style10"/>
          <w:rFonts w:eastAsia="SimSun;宋体"/>
          <w:bCs/>
          <w:i w:val="false"/>
          <w:i w:val="false"/>
          <w:iCs w:val="false"/>
          <w:sz w:val="28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>решения</w:t>
      </w: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  <w:t xml:space="preserve"> можно ознакомится на официальном сайте районной администрации </w:t>
      </w:r>
      <w:hyperlink r:id="rId4">
        <w:r>
          <w:rPr>
            <w:rStyle w:val="Hyperlink"/>
            <w:rFonts w:eastAsia="SimSun;宋体" w:cs="Times New Roman"/>
            <w:b w:val="false"/>
            <w:bCs/>
            <w:i/>
            <w:iCs/>
            <w:color w:val="000000"/>
            <w:spacing w:val="-5"/>
            <w:sz w:val="24"/>
            <w:szCs w:val="24"/>
            <w:u w:val="none"/>
            <w:shd w:fill="auto" w:val="clear"/>
            <w:lang w:eastAsia="zh-CN" w:bidi="zxx"/>
          </w:rPr>
          <w:t>https://onegaland.ru/mo/onega/doc/</w:t>
        </w:r>
      </w:hyperlink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Style14"/>
        <w:spacing w:lineRule="auto" w:line="240" w:before="126" w:after="6"/>
        <w:jc w:val="center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МУНИЦИПАЛЬНОЕ ОБРАЗОВАНИЕ «ОНЕЖСКОЕ»</w:t>
      </w:r>
    </w:p>
    <w:p>
      <w:pPr>
        <w:pStyle w:val="Subtitle"/>
        <w:spacing w:lineRule="auto" w:line="24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СОВЕТ ДЕПУТАТОВ ПЯТОГО СОЗЫВА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(очередная двадцать третья сессия)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keepNext w:val="false"/>
        <w:widowControl w:val="false"/>
        <w:pBdr>
          <w:bottom w:val="single" w:sz="12" w:space="1" w:color="000000"/>
        </w:pBdr>
        <w:ind w:hanging="0" w:start="0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tbl>
      <w:tblPr>
        <w:tblW w:w="10200" w:type="dxa"/>
        <w:jc w:val="start"/>
        <w:tblInd w:w="-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00"/>
        <w:gridCol w:w="5400"/>
      </w:tblGrid>
      <w:tr>
        <w:trPr>
          <w:trHeight w:val="468" w:hRule="atLeast"/>
        </w:trPr>
        <w:tc>
          <w:tcPr>
            <w:tcW w:w="4800" w:type="dxa"/>
            <w:tcBorders/>
          </w:tcPr>
          <w:p>
            <w:pPr>
              <w:pStyle w:val="Normal"/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от 01 октября 2024 </w:t>
            </w:r>
            <w:r>
              <w:rPr>
                <w:sz w:val="28"/>
                <w:szCs w:val="28"/>
                <w:shd w:fill="FFFFFF" w:val="clear"/>
              </w:rPr>
              <w:t>года</w:t>
            </w:r>
          </w:p>
        </w:tc>
        <w:tc>
          <w:tcPr>
            <w:tcW w:w="5400" w:type="dxa"/>
            <w:tcBorders/>
          </w:tcPr>
          <w:p>
            <w:pPr>
              <w:pStyle w:val="Normal"/>
              <w:snapToGrid w:val="false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223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 w:val="false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местные нормативы градостроительного проектирования муниципального образования «Онежское» </w:t>
      </w:r>
    </w:p>
    <w:p>
      <w:pPr>
        <w:pStyle w:val="Normal"/>
        <w:widowControl w:val="false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rStyle w:val="Style11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«Онежский муниципальный район», Уставом муниципального образования «Онежское», Совет депутатов муниципального образования «Онежское» пятого созыва,</w:t>
      </w:r>
    </w:p>
    <w:p>
      <w:pPr>
        <w:pStyle w:val="Normal"/>
        <w:jc w:val="center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р е ш а е т: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276" w:leader="none"/>
        </w:tabs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1.</w:t>
        <w:tab/>
        <w:t>Внести в местные нормативы градостроительного проектирования муниципального образования «Онежское», утвержденные решением Совета депутатов от 16.11.2017 № 99, (ред. от 17.09.2020 № 315) следующие изменения:</w:t>
      </w:r>
    </w:p>
    <w:p>
      <w:pPr>
        <w:pStyle w:val="Normal"/>
        <w:tabs>
          <w:tab w:val="clear" w:pos="720"/>
          <w:tab w:val="left" w:pos="1276" w:leader="none"/>
        </w:tabs>
        <w:ind w:firstLine="709" w:start="0" w:end="0"/>
        <w:jc w:val="both"/>
        <w:rPr/>
      </w:pPr>
      <w:r>
        <w:rPr>
          <w:sz w:val="28"/>
          <w:szCs w:val="28"/>
        </w:rPr>
        <w:t>1.1.</w:t>
        <w:tab/>
        <w:t xml:space="preserve">Часть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«Онежское» дополнить пунктом 6 следующего содержания:</w:t>
      </w:r>
    </w:p>
    <w:p>
      <w:pPr>
        <w:pStyle w:val="Normal"/>
        <w:tabs>
          <w:tab w:val="clear" w:pos="720"/>
          <w:tab w:val="left" w:pos="1276" w:leader="none"/>
        </w:tabs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«6. В иных областях</w:t>
      </w:r>
    </w:p>
    <w:p>
      <w:pPr>
        <w:pStyle w:val="Normal"/>
        <w:tabs>
          <w:tab w:val="clear" w:pos="720"/>
          <w:tab w:val="left" w:pos="1276" w:leader="none"/>
        </w:tabs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6.1.</w:t>
        <w:tab/>
        <w:t>В области полиции</w:t>
      </w:r>
    </w:p>
    <w:p>
      <w:pPr>
        <w:pStyle w:val="Normal"/>
        <w:ind w:firstLine="708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Онеги.</w:t>
      </w:r>
    </w:p>
    <w:p>
      <w:pPr>
        <w:pStyle w:val="ConsPlusNormal"/>
        <w:jc w:val="both"/>
        <w:rPr>
          <w:rFonts w:ascii="Times New Roman" w:hAnsi="Times New Roman" w:cs="Times New Roman"/>
          <w:color w:val="000000"/>
          <w:sz w:val="16"/>
          <w:szCs w:val="16"/>
          <w:shd w:fill="FFFFFF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FF" w:val="clear"/>
        </w:rPr>
      </w:r>
    </w:p>
    <w:tbl>
      <w:tblPr>
        <w:tblW w:w="10150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268"/>
        <w:gridCol w:w="3402"/>
        <w:gridCol w:w="4480"/>
      </w:tblGrid>
      <w:tr>
        <w:trPr/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Наименование вида объекта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Наименование нормируемого расчетного показателя, единица измерения</w:t>
            </w:r>
          </w:p>
        </w:tc>
        <w:tc>
          <w:tcPr>
            <w:tcW w:w="4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Значение расчетного показателя</w:t>
            </w:r>
          </w:p>
        </w:tc>
      </w:tr>
      <w:tr>
        <w:trPr/>
        <w:tc>
          <w:tcPr>
            <w:tcW w:w="22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Участковые пункты полиции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Уровень обеспеченности населения участковыми пунктами полиции, объектов/10000 жителей</w:t>
            </w:r>
          </w:p>
        </w:tc>
        <w:tc>
          <w:tcPr>
            <w:tcW w:w="4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 xml:space="preserve">Не менее 1 пункта на 20000 жителей (по согласованию </w:t>
              <w:br/>
              <w:t>с территориальными органами МВД России)</w:t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Пешеходная доступность, мин</w:t>
            </w:r>
          </w:p>
        </w:tc>
        <w:tc>
          <w:tcPr>
            <w:tcW w:w="4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не установлена, рекомендуется не более 15 мин</w:t>
            </w:r>
          </w:p>
        </w:tc>
      </w:tr>
      <w:tr>
        <w:trPr/>
        <w:tc>
          <w:tcPr>
            <w:tcW w:w="226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Служебные жилые помещения для проживания участковых уполномоченных полиции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Уровень обеспеченности общей площади жилого помещения на человека, кв. м</w:t>
            </w:r>
          </w:p>
        </w:tc>
        <w:tc>
          <w:tcPr>
            <w:tcW w:w="4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 xml:space="preserve">по согласованию </w:t>
              <w:br/>
              <w:t>с территориальными органами МВД России</w:t>
            </w:r>
          </w:p>
        </w:tc>
      </w:tr>
      <w:tr>
        <w:trPr/>
        <w:tc>
          <w:tcPr>
            <w:tcW w:w="226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Пешеходная доступность, мин</w:t>
            </w:r>
          </w:p>
        </w:tc>
        <w:tc>
          <w:tcPr>
            <w:tcW w:w="44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autoSpaceDE w:val="false"/>
              <w:jc w:val="center"/>
              <w:textAlignment w:val="baseline"/>
              <w:rPr/>
            </w:pPr>
            <w:r>
              <w:rPr/>
              <w:t>не установлена, рекомендуется не более 30 мин</w:t>
            </w:r>
          </w:p>
        </w:tc>
      </w:tr>
    </w:tbl>
    <w:p>
      <w:pPr>
        <w:pStyle w:val="Normal"/>
        <w:jc w:val="end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1276" w:leader="none"/>
        </w:tabs>
        <w:ind w:firstLine="708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6.2.</w:t>
        <w:tab/>
        <w:t>В области благоустройства территории жилых зон</w:t>
      </w:r>
    </w:p>
    <w:p>
      <w:pPr>
        <w:pStyle w:val="Normal"/>
        <w:ind w:firstLine="708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жилой застройки элемента планировочной структуры (квартала) на придомовой (приватной) территории группы жилых домов необходимо предусматривать размещение элементов благоустройства из расчета, приведенного в таблице.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150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20"/>
        <w:gridCol w:w="2693"/>
        <w:gridCol w:w="2637"/>
      </w:tblGrid>
      <w:tr>
        <w:trPr/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площадки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Удельный размер площадок, </w:t>
              <w:br/>
              <w:t>кв.м/чел.</w:t>
            </w:r>
          </w:p>
        </w:tc>
        <w:tc>
          <w:tcPr>
            <w:tcW w:w="2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Минимальное расстояние </w:t>
              <w:br/>
              <w:t xml:space="preserve">до окон жилых </w:t>
              <w:br/>
              <w:t>и общественных зданий, м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Площадки для занятий физкультурой взрослого населения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10 - 40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хозяйственных целей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>
        <w:trPr/>
        <w:tc>
          <w:tcPr>
            <w:tcW w:w="48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Озеленение (газон, деревья, кустарники)</w:t>
            </w:r>
          </w:p>
        </w:tc>
        <w:tc>
          <w:tcPr>
            <w:tcW w:w="26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менее 25 % площади земельного участка</w:t>
            </w:r>
          </w:p>
        </w:tc>
        <w:tc>
          <w:tcPr>
            <w:tcW w:w="26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ind w:hanging="0" w:start="0" w:end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</w:tr>
      <w:tr>
        <w:trPr/>
        <w:tc>
          <w:tcPr>
            <w:tcW w:w="1015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Примечания:</w:t>
            </w:r>
          </w:p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Расстояния от контейнерных и (или) специальных площадок до многоквартирных жилых домов, индивидуальных жилых домов, детских игровых и спортивных площадок, игровых, прогулочных и спортивных площадок организаций образования, здравоохранения </w:t>
              <w:br/>
              <w:t>и социального обслуживания для детей, территорий медицинских организаций принимают по требованиям пункта 4 СП 2.1.3684-21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Допускается уменьшение показателей площади элементов благоустройства придомовой (приватной) территории на 20 процентов при: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исполнении мероприятий в рамках государственных программ Архангельской области по строительству многоквартирного жилого дома;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для сельских населенных пунктов.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 менее 50% периметра площадок для занятий физкультурой, детских игровых площадок и площадок для отдыха взрослого населения следует предусматривать с озеленением </w:t>
              <w:br/>
              <w:t>с посадкой деревьев и кустарников.</w:t>
            </w:r>
          </w:p>
        </w:tc>
      </w:tr>
    </w:tbl>
    <w:p>
      <w:pPr>
        <w:pStyle w:val="Normal"/>
        <w:ind w:firstLine="709" w:start="0" w:end="0"/>
        <w:jc w:val="end"/>
        <w:rPr>
          <w:sz w:val="28"/>
          <w:szCs w:val="28"/>
        </w:rPr>
      </w:pPr>
      <w:r>
        <w:rPr>
          <w:sz w:val="28"/>
          <w:szCs w:val="28"/>
        </w:rPr>
        <w:t>».</w:t>
      </w:r>
    </w:p>
    <w:p>
      <w:pPr>
        <w:pStyle w:val="Normal"/>
        <w:tabs>
          <w:tab w:val="clear" w:pos="720"/>
          <w:tab w:val="left" w:pos="1276" w:leader="none"/>
        </w:tabs>
        <w:ind w:firstLine="709" w:start="0" w:end="0"/>
        <w:jc w:val="both"/>
        <w:rPr/>
      </w:pPr>
      <w:r>
        <w:rPr>
          <w:sz w:val="28"/>
          <w:szCs w:val="28"/>
        </w:rPr>
        <w:t>1.2.</w:t>
        <w:tab/>
        <w:t xml:space="preserve">Часть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«Обоснование расчетных показателей, содержащихся в основной части нормативов градостроительного проектирования муниципального образования «Онежское» дополнить пунктом 13 следующего содержания:</w:t>
      </w:r>
    </w:p>
    <w:p>
      <w:pPr>
        <w:pStyle w:val="Normal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«13.</w:t>
        <w:tab/>
        <w:t>В иных областях</w:t>
      </w:r>
    </w:p>
    <w:p>
      <w:pPr>
        <w:pStyle w:val="Normal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13.1.</w:t>
        <w:tab/>
        <w:t>В области полиции</w:t>
      </w:r>
    </w:p>
    <w:p>
      <w:pPr>
        <w:pStyle w:val="ConsPlusNormal"/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 соответствии с приказом МВД России от 29.03.2019 № 205 «О несении службы участковым уполномоченным полиции на обслуживаемом административном участке и организации этой деятельности» </w:t>
      </w:r>
    </w:p>
    <w:p>
      <w:pPr>
        <w:pStyle w:val="ConsPlusNormal"/>
        <w:tabs>
          <w:tab w:val="clear" w:pos="720"/>
          <w:tab w:val="left" w:pos="1560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13.1.1.</w:t>
        <w:tab/>
        <w:t>Участковый пункт полиции должен располагаться в отдельно стоящем здании, а при размещении в одном здании с предприятиями, организациями или в жилых домах – иметь отдельный вход.</w:t>
      </w:r>
    </w:p>
    <w:p>
      <w:pPr>
        <w:pStyle w:val="ConsPlusNormal"/>
        <w:tabs>
          <w:tab w:val="clear" w:pos="720"/>
          <w:tab w:val="left" w:pos="1560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13.1.2.</w:t>
        <w:tab/>
        <w:t>Участковый пункт полиции оборудуется: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1.</w:t>
        <w:tab/>
        <w:t>Дверями с надежными запорами (замками): наружной – дощатой, толщиной не менее 40 мм, обитой с наружной стороны листовым металлом, либо цельнометаллической и внутренней - решетчатой металлической.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2.</w:t>
        <w:tab/>
        <w:t>Металлическими решетками на оконных проемах.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3.</w:t>
        <w:tab/>
        <w:t>Охранной сигнализацией, по возможности с выводом на пульт централизованного наблюдения территориального органа Росгвардии или автономной сигнализацией типа "сирена" на наружной стороне здания.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4.</w:t>
        <w:tab/>
        <w:t>Электрификацией, системой обогрева, вентиляцией, водоснабжением (санузел, рукомойник) и канализацией.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5.</w:t>
        <w:tab/>
        <w:t>Светящейся либо подсвечиваемой вывеской участкового пункта полиции, а также информационным табло о режиме работы участкового пункта полиции.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6.</w:t>
        <w:tab/>
        <w:t>Информационными стендами (витринами).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7.</w:t>
        <w:tab/>
        <w:t>Настенным планом административного участка (картами-схемами административных участков с обозначением границ), автоматизированными рабочими местами участкового уполномоченного полиции с удаленным доступом к модулю «Участковый» Сервиса и подключением к электронным банкам данных правовой информации и статистическим данным.</w:t>
      </w:r>
    </w:p>
    <w:p>
      <w:pPr>
        <w:pStyle w:val="ConsPlusNormal"/>
        <w:tabs>
          <w:tab w:val="clear" w:pos="720"/>
          <w:tab w:val="left" w:pos="1560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13.1.3.</w:t>
        <w:tab/>
        <w:t>Участковый пункт полиции должен отвечать требованиям пожарной безопасности и санитарно-гигиеническим нормам.</w:t>
      </w:r>
    </w:p>
    <w:p>
      <w:pPr>
        <w:pStyle w:val="ConsPlusNormal"/>
        <w:tabs>
          <w:tab w:val="clear" w:pos="720"/>
          <w:tab w:val="left" w:pos="1560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13.1.4.</w:t>
        <w:tab/>
        <w:t>В соответствии с Федеральным законом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Федерации».</w:t>
      </w:r>
    </w:p>
    <w:p>
      <w:pPr>
        <w:pStyle w:val="ConsPlusNormal"/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Норма предоставления площади жилого помещения в собственность или по договору социального найма составляет: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1)</w:t>
        <w:tab/>
        <w:t>33 кв. м общей площади жилого помещения – на одного человека;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2)</w:t>
        <w:tab/>
        <w:t>42 кв. м общей площади жилого помещения – на семью из двух человек;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3)</w:t>
        <w:tab/>
        <w:t>18 кв. м общей площади жилого помещения на каждого члена семьи – на семью из трех и более человек.</w:t>
      </w:r>
    </w:p>
    <w:p>
      <w:pPr>
        <w:pStyle w:val="ConsPlusNormal"/>
        <w:tabs>
          <w:tab w:val="clear" w:pos="720"/>
          <w:tab w:val="left" w:pos="1560" w:leader="none"/>
        </w:tabs>
        <w:ind w:firstLine="709" w:start="0" w:end="0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13.1.5.</w:t>
        <w:tab/>
        <w:t>Расчетные показатели минимально допустимого уровня обеспеченности помещениями для работы и служебными жилыми помещениями участковых уполномоченных полиции приняты в соответствии со статьей 44 Федерального закона от 07.02.2011 № 3-ФЗ «О полиции», а также в соответствии с требованиями установленным Приказом МВД России от 29.03.2019 № 205 «О несении службы участковым уполномоченным полиции на обслуживаемом административном участке и организации этой деятельности.</w:t>
      </w:r>
    </w:p>
    <w:p>
      <w:pPr>
        <w:pStyle w:val="Normal"/>
        <w:ind w:firstLine="708" w:start="0" w:end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13.2.</w:t>
        <w:tab/>
        <w:t>В области благоустройства территории жилых зон.</w:t>
      </w:r>
    </w:p>
    <w:p>
      <w:pPr>
        <w:pStyle w:val="Normal"/>
        <w:tabs>
          <w:tab w:val="clear" w:pos="720"/>
          <w:tab w:val="left" w:pos="1560" w:leader="none"/>
        </w:tabs>
        <w:ind w:firstLine="709" w:start="0" w:end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13.2.1.</w:t>
        <w:tab/>
        <w:t>При проектировании жилой застройки необходимо предусматривать размещение площадок придомового благоустройства, учитывать расстояние от площадок до жилых и общественных зданий. Удельный и минимальный размеры площадок общего пользования, минимальное расстояние до окон жилых и общественных зданий приведены в пункте 6.2 «В области благоустройства территории жилых зон» части III Нормативов.».</w:t>
      </w:r>
    </w:p>
    <w:p>
      <w:pPr>
        <w:pStyle w:val="Normal"/>
        <w:tabs>
          <w:tab w:val="clear" w:pos="720"/>
          <w:tab w:val="left" w:pos="1276" w:leader="none"/>
        </w:tabs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>Настоящее решение вступает в силу со дня его официального опубликования.</w:t>
      </w:r>
    </w:p>
    <w:p>
      <w:pPr>
        <w:pStyle w:val="Normal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1"/>
        <w:ind w:firstLine="709" w:start="0" w:end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обязанности</w:t>
      </w:r>
    </w:p>
    <w:p>
      <w:pPr>
        <w:pStyle w:val="Normal"/>
        <w:widowControl w:val="false"/>
        <w:rPr/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Совета депутатов </w:t>
      </w:r>
      <w:r>
        <w:rPr>
          <w:b/>
          <w:sz w:val="28"/>
          <w:szCs w:val="28"/>
        </w:rPr>
        <w:t>-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муниципального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Style w:val="Style10"/>
          <w:rFonts w:eastAsia="SimSun;宋体" w:cs="Times New Roman"/>
          <w:b w:val="false"/>
          <w:bCs/>
          <w:i w:val="false"/>
          <w:iCs w:val="false"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  <w:t>образования «Онежское»</w:t>
        <w:tab/>
        <w:tab/>
        <w:tab/>
        <w:tab/>
        <w:tab/>
        <w:tab/>
        <w:t xml:space="preserve">                 Н.Н. Анисимова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>
          <w:rStyle w:val="Style10"/>
          <w:rFonts w:eastAsia="SimSun;宋体"/>
          <w:bCs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>
          <w:rStyle w:val="Style10"/>
          <w:rFonts w:eastAsia="SimSun;宋体"/>
          <w:bCs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10"/>
          <w:rFonts w:eastAsia="SimSun;宋体"/>
          <w:bCs/>
          <w:i w:val="false"/>
          <w:i w:val="false"/>
          <w:iCs w:val="false"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Style14"/>
        <w:spacing w:before="126" w:after="6"/>
        <w:jc w:val="center"/>
        <w:rPr>
          <w:rFonts w:ascii="Times New Roman" w:hAnsi="Times New Roman"/>
          <w:b w:val="false"/>
        </w:rPr>
      </w:pPr>
      <w:r>
        <w:rPr>
          <w:rFonts w:ascii="Times New Roman" w:hAnsi="Times New Roman"/>
          <w:b w:val="false"/>
        </w:rPr>
        <w:t>М</w:t>
      </w:r>
      <w:r>
        <w:rPr>
          <w:rFonts w:ascii="Times New Roman" w:hAnsi="Times New Roman"/>
          <w:b w:val="false"/>
        </w:rPr>
        <w:t>УНИЦИПАЛЬНОЕ ОБРАЗОВАНИЕ «ОНЕЖСКОЕ»</w:t>
      </w:r>
    </w:p>
    <w:p>
      <w:pPr>
        <w:pStyle w:val="Subtitle"/>
        <w:jc w:val="center"/>
        <w:rPr>
          <w:rFonts w:ascii="Times New Roman" w:hAnsi="Times New Roman"/>
        </w:rPr>
      </w:pPr>
      <w:r>
        <w:rPr>
          <w:b w:val="false"/>
          <w:bCs w:val="false"/>
          <w:szCs w:val="28"/>
        </w:rPr>
        <w:t xml:space="preserve">СОВЕТ ДЕПУТАТОВ </w:t>
      </w:r>
      <w:r>
        <w:rPr>
          <w:rFonts w:cs="Times New Roman"/>
          <w:b w:val="false"/>
          <w:bCs w:val="false"/>
          <w:szCs w:val="28"/>
        </w:rPr>
        <w:t>ПЯТОГО</w:t>
      </w:r>
      <w:r>
        <w:rPr>
          <w:b w:val="false"/>
          <w:bCs w:val="false"/>
          <w:szCs w:val="28"/>
        </w:rPr>
        <w:t xml:space="preserve"> СОЗЫВА</w:t>
      </w:r>
    </w:p>
    <w:p>
      <w:pPr>
        <w:pStyle w:val="Normal"/>
        <w:jc w:val="center"/>
        <w:rPr/>
      </w:pPr>
      <w:r>
        <w:rPr>
          <w:szCs w:val="28"/>
        </w:rPr>
        <w:t>(</w:t>
      </w:r>
      <w:r>
        <w:rPr>
          <w:rFonts w:cs="Times New Roman"/>
          <w:szCs w:val="28"/>
        </w:rPr>
        <w:t>очередная</w:t>
      </w:r>
      <w:r>
        <w:rPr>
          <w:szCs w:val="28"/>
        </w:rPr>
        <w:t xml:space="preserve"> двадцать третья сессия)</w:t>
      </w:r>
    </w:p>
    <w:p>
      <w:pPr>
        <w:pStyle w:val="Normal"/>
        <w:widowControl w:val="fals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center"/>
        <w:rPr>
          <w:szCs w:val="28"/>
        </w:rPr>
      </w:pPr>
      <w:r>
        <w:rPr>
          <w:szCs w:val="28"/>
        </w:rPr>
      </w:r>
    </w:p>
    <w:p>
      <w:pPr>
        <w:pStyle w:val="Heading3"/>
        <w:keepNext w:val="false"/>
        <w:widowControl w:val="false"/>
        <w:pBdr>
          <w:bottom w:val="single" w:sz="12" w:space="1" w:color="000000"/>
        </w:pBdr>
        <w:ind w:hanging="0" w:start="0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tbl>
      <w:tblPr>
        <w:tblW w:w="10200" w:type="dxa"/>
        <w:jc w:val="start"/>
        <w:tblInd w:w="-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00"/>
        <w:gridCol w:w="5400"/>
      </w:tblGrid>
      <w:tr>
        <w:trPr>
          <w:trHeight w:val="468" w:hRule="atLeast"/>
        </w:trPr>
        <w:tc>
          <w:tcPr>
            <w:tcW w:w="4800" w:type="dxa"/>
            <w:tcBorders/>
          </w:tcPr>
          <w:p>
            <w:pPr>
              <w:pStyle w:val="Normal"/>
              <w:snapToGrid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both"/>
              <w:rPr/>
            </w:pPr>
            <w:r>
              <w:rPr>
                <w:szCs w:val="28"/>
              </w:rPr>
              <w:t>от 01 октября 20</w:t>
            </w:r>
            <w:r>
              <w:rPr>
                <w:rFonts w:cs="Times New Roman"/>
                <w:szCs w:val="28"/>
              </w:rPr>
              <w:t>24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5400" w:type="dxa"/>
            <w:tcBorders/>
          </w:tcPr>
          <w:p>
            <w:pPr>
              <w:pStyle w:val="Normal"/>
              <w:snapToGrid w:val="false"/>
              <w:jc w:val="e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end"/>
              <w:rPr/>
            </w:pPr>
            <w:r>
              <w:rPr>
                <w:szCs w:val="28"/>
              </w:rPr>
              <w:t>№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szCs w:val="28"/>
              </w:rPr>
              <w:t>224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>
      <w:pPr>
        <w:pStyle w:val="ConsPlusNonformat"/>
        <w:ind w:hanging="0" w:start="0" w:end="-708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szCs w:val="28"/>
        </w:rPr>
      </w:r>
    </w:p>
    <w:p>
      <w:pPr>
        <w:pStyle w:val="ConsPlusNonformat"/>
        <w:ind w:hanging="0" w:start="0" w:end="-708"/>
        <w:jc w:val="center"/>
        <w:rPr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ликвидации органов местного самоуправления</w:t>
      </w:r>
    </w:p>
    <w:p>
      <w:pPr>
        <w:pStyle w:val="ConsPlusNonformat"/>
        <w:ind w:hanging="0" w:start="0" w:end="-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fill="FFFFFF" w:val="clear"/>
          <w:lang w:bidi="he-IL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  <w:lang w:bidi="he-IL"/>
        </w:rPr>
        <w:t>муниципального образования «Онежское»</w:t>
      </w:r>
    </w:p>
    <w:p>
      <w:pPr>
        <w:pStyle w:val="Style21"/>
        <w:ind w:hanging="0" w:start="0" w:end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1"/>
        <w:ind w:hanging="0" w:start="0" w:end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850" w:start="0" w:end="0"/>
        <w:jc w:val="both"/>
        <w:rPr/>
      </w:pPr>
      <w:r>
        <w:rPr>
          <w:rFonts w:cs="Times New Roman"/>
          <w:color w:val="000000"/>
          <w:szCs w:val="28"/>
          <w:lang w:bidi="he-IL"/>
        </w:rPr>
        <w:t>На основании Федерального закона от 6 октября 2003 года № 131-ФЗ</w:t>
        <w:br/>
        <w:t>«Об общих принципах организации местного самоуправления в Российской Федерации», статей 61 – 64 Гражданского кодекса Российской Федерации, руководствуясь Федеральным законом от 08 августа 2001 года № 129-ФЗ</w:t>
        <w:br/>
        <w:t>«О государственной регистрации юридических лиц и индивидуальных предпринимателей», областным законом от 26 сентября 2024 № 125-10-ОЗ</w:t>
        <w:br/>
        <w:t>«О преобразовании городских и сельских поселений Онежского муниципального района Архангельской области путем их объединения и наделения вновь образованного муниципального образования статусом Онежского муниципального округа Архангельской области», в связи с прекращением полномочий органов местного самоуправления муниципального образования «Онежское»</w:t>
      </w:r>
      <w:r>
        <w:rPr>
          <w:szCs w:val="28"/>
          <w:lang w:bidi="he-IL"/>
        </w:rPr>
        <w:t xml:space="preserve">, </w:t>
      </w:r>
      <w:r>
        <w:rPr>
          <w:rStyle w:val="Style10"/>
          <w:sz w:val="28"/>
          <w:szCs w:val="28"/>
        </w:rPr>
        <w:t>Совет депутатов муниципального образования «Онежское» пятого созыва</w:t>
      </w:r>
    </w:p>
    <w:p>
      <w:pPr>
        <w:pStyle w:val="Normal"/>
        <w:ind w:firstLine="709" w:start="0" w:end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ind w:firstLine="720" w:start="0" w:end="0"/>
        <w:jc w:val="center"/>
        <w:rPr/>
      </w:pPr>
      <w:r>
        <w:rPr>
          <w:rStyle w:val="Style10"/>
          <w:rFonts w:cs="Times New Roman"/>
          <w:color w:val="000000"/>
          <w:spacing w:val="20"/>
          <w:sz w:val="28"/>
          <w:szCs w:val="28"/>
        </w:rPr>
        <w:t>р е ш а е т:</w:t>
      </w:r>
    </w:p>
    <w:p>
      <w:pPr>
        <w:pStyle w:val="ConsPlusNormal"/>
        <w:widowControl/>
        <w:ind w:firstLine="540" w:start="0" w:end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hd w:fill="FFFFFF" w:val="clear"/>
        <w:tabs>
          <w:tab w:val="clear" w:pos="720"/>
          <w:tab w:val="left" w:pos="1305" w:leader="none"/>
        </w:tabs>
        <w:ind w:firstLine="850" w:start="0" w:end="0"/>
        <w:jc w:val="both"/>
        <w:rPr>
          <w:szCs w:val="28"/>
        </w:rPr>
      </w:pPr>
      <w:r>
        <w:rPr>
          <w:szCs w:val="28"/>
        </w:rPr>
        <w:t>1.</w:t>
        <w:tab/>
        <w:t>Ликвидировать Муниципальное казенное учреждение «Совет депутатов муниципального образования «Онежское», ИНН 2906007859, ОГРН 1122920001104, юридический адрес и фактический адрес: 164840, Архангельская обл., г.Онега, ул. Шаревского, 6, создать и утвердить состав ликвидационной комиссии Совета депутатов муниципального образования «Онежское» согласно Приложению № 1 к настоящему решению.</w:t>
      </w:r>
    </w:p>
    <w:p>
      <w:pPr>
        <w:pStyle w:val="Normal"/>
        <w:shd w:fill="FFFFFF" w:val="clear"/>
        <w:tabs>
          <w:tab w:val="clear" w:pos="720"/>
          <w:tab w:val="left" w:pos="1305" w:leader="none"/>
        </w:tabs>
        <w:ind w:firstLine="850" w:start="0" w:end="0"/>
        <w:jc w:val="both"/>
        <w:rPr>
          <w:szCs w:val="28"/>
        </w:rPr>
      </w:pPr>
      <w:r>
        <w:rPr>
          <w:szCs w:val="28"/>
        </w:rPr>
        <w:t>2.</w:t>
        <w:tab/>
        <w:t>Утвердить прилагаемое Положение о ликвидационной комиссии</w:t>
        <w:br/>
        <w:t>Совета депутатов муниципального образования «Онежское» (далее – Положение о ликвидационной комиссии) согласно Приложению № 2 к настоящему</w:t>
        <w:br/>
        <w:t>решению.</w:t>
      </w:r>
    </w:p>
    <w:p>
      <w:pPr>
        <w:pStyle w:val="Normal"/>
        <w:shd w:fill="FFFFFF" w:val="clear"/>
        <w:tabs>
          <w:tab w:val="clear" w:pos="720"/>
          <w:tab w:val="left" w:pos="1305" w:leader="none"/>
        </w:tabs>
        <w:ind w:firstLine="850" w:start="0" w:end="0"/>
        <w:jc w:val="both"/>
        <w:rPr>
          <w:szCs w:val="28"/>
        </w:rPr>
      </w:pPr>
      <w:r>
        <w:rPr>
          <w:szCs w:val="28"/>
        </w:rPr>
        <w:t>3.</w:t>
        <w:tab/>
        <w:t>Утвердить прилагаемый План ликвидационных мероприятий Совета депутатов муниципального образования «Онежское» (далее – План ликвидационных мероприятий) согласно Приложению № 3 к настоящему решению.</w:t>
      </w:r>
    </w:p>
    <w:p>
      <w:pPr>
        <w:pStyle w:val="Normal"/>
        <w:shd w:fill="FFFFFF" w:val="clear"/>
        <w:tabs>
          <w:tab w:val="clear" w:pos="720"/>
          <w:tab w:val="left" w:pos="1305" w:leader="none"/>
        </w:tabs>
        <w:ind w:firstLine="850" w:start="0" w:end="0"/>
        <w:jc w:val="both"/>
        <w:rPr>
          <w:szCs w:val="28"/>
        </w:rPr>
      </w:pPr>
      <w:r>
        <w:rPr>
          <w:szCs w:val="28"/>
        </w:rPr>
        <w:t>4.</w:t>
        <w:tab/>
        <w:t>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соответствующего юридического лица, в порядке и сроки, установленные Планом ликвидационных мероприятий.</w:t>
      </w:r>
    </w:p>
    <w:p>
      <w:pPr>
        <w:pStyle w:val="Normal"/>
        <w:shd w:fill="FFFFFF" w:val="clear"/>
        <w:tabs>
          <w:tab w:val="clear" w:pos="720"/>
          <w:tab w:val="left" w:pos="1305" w:leader="none"/>
        </w:tabs>
        <w:ind w:firstLine="850" w:start="0" w:end="0"/>
        <w:jc w:val="both"/>
        <w:rPr>
          <w:szCs w:val="28"/>
          <w:shd w:fill="FFFFFF" w:val="clear"/>
          <w:lang w:bidi="he-IL"/>
        </w:rPr>
      </w:pPr>
      <w:r>
        <w:rPr>
          <w:szCs w:val="28"/>
          <w:shd w:fill="FFFFFF" w:val="clear"/>
          <w:lang w:bidi="he-IL"/>
        </w:rPr>
        <w:t>5.</w:t>
        <w:tab/>
        <w:t>Настоящее решение вступает в силу после его официального опубликования.</w:t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/>
      </w:pPr>
      <w:r>
        <w:rPr/>
      </w:r>
    </w:p>
    <w:p>
      <w:pPr>
        <w:pStyle w:val="ConsPlusNormal"/>
        <w:tabs>
          <w:tab w:val="clear" w:pos="720"/>
          <w:tab w:val="left" w:pos="1134" w:leader="none"/>
        </w:tabs>
        <w:ind w:firstLine="709" w:start="0" w:end="0"/>
        <w:jc w:val="both"/>
        <w:rPr/>
      </w:pPr>
      <w:r>
        <w:rPr/>
      </w:r>
    </w:p>
    <w:p>
      <w:pPr>
        <w:pStyle w:val="Normal"/>
        <w:widowControl w:val="false"/>
        <w:rPr>
          <w:color w:val="000000"/>
          <w:szCs w:val="28"/>
        </w:rPr>
      </w:pPr>
      <w:r>
        <w:rPr>
          <w:color w:val="000000"/>
          <w:szCs w:val="28"/>
        </w:rPr>
        <w:t>Временно исполняющий обязанности</w:t>
      </w:r>
    </w:p>
    <w:p>
      <w:pPr>
        <w:pStyle w:val="Normal"/>
        <w:widowControl w:val="false"/>
        <w:rPr/>
      </w:pPr>
      <w:r>
        <w:rPr>
          <w:color w:val="000000"/>
          <w:szCs w:val="28"/>
        </w:rPr>
        <w:t>п</w:t>
      </w:r>
      <w:r>
        <w:rPr>
          <w:szCs w:val="28"/>
        </w:rPr>
        <w:t xml:space="preserve">редседателя Совета депутатов </w:t>
      </w:r>
      <w:r>
        <w:rPr>
          <w:b/>
          <w:szCs w:val="28"/>
        </w:rPr>
        <w:t>-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>руководителя муниципального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autoSpaceDE w:val="false"/>
        <w:ind w:hanging="0" w:start="0" w:end="0"/>
        <w:jc w:val="both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Style w:val="Style10"/>
          <w:rFonts w:eastAsia="SimSun;宋体" w:cs="Times New Roman"/>
          <w:b w:val="false"/>
          <w:bCs/>
          <w:i w:val="false"/>
          <w:iCs/>
          <w:color w:val="000000"/>
          <w:spacing w:val="-5"/>
          <w:kern w:val="2"/>
          <w:sz w:val="28"/>
          <w:szCs w:val="28"/>
          <w:u w:val="none"/>
          <w:shd w:fill="auto" w:val="clear"/>
          <w:lang w:eastAsia="zh-CN" w:bidi="hi-IN"/>
        </w:rPr>
        <w:t>образования «Онежское»</w:t>
        <w:tab/>
        <w:tab/>
        <w:tab/>
        <w:tab/>
        <w:tab/>
        <w:tab/>
        <w:t xml:space="preserve">                Н.Н. Анисимова</w:t>
      </w:r>
    </w:p>
    <w:p>
      <w:pPr>
        <w:pStyle w:val="Normal"/>
        <w:widowControl w:val="false"/>
        <w:tabs>
          <w:tab w:val="clear" w:pos="720"/>
          <w:tab w:val="left" w:pos="735" w:leader="none"/>
        </w:tabs>
        <w:autoSpaceDE w:val="false"/>
        <w:ind w:hanging="0" w:start="0" w:end="0"/>
        <w:jc w:val="both"/>
        <w:rPr>
          <w:rStyle w:val="Style10"/>
          <w:rFonts w:eastAsia="SimSun;宋体"/>
          <w:bCs/>
          <w:i w:val="false"/>
          <w:i w:val="false"/>
          <w:kern w:val="2"/>
          <w:sz w:val="28"/>
          <w:szCs w:val="28"/>
          <w:lang w:bidi="hi-IN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kern w:val="2"/>
          <w:sz w:val="24"/>
          <w:szCs w:val="24"/>
          <w:u w:val="none"/>
          <w:shd w:fill="auto" w:val="clear"/>
          <w:lang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kern w:val="2"/>
          <w:sz w:val="24"/>
          <w:szCs w:val="24"/>
          <w:u w:val="none"/>
          <w:shd w:fill="auto" w:val="clear"/>
          <w:lang w:eastAsia="zh-CN" w:bidi="zxx"/>
        </w:rPr>
        <w:t>решения</w:t>
      </w: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kern w:val="2"/>
          <w:sz w:val="24"/>
          <w:szCs w:val="24"/>
          <w:u w:val="none"/>
          <w:shd w:fill="auto" w:val="clear"/>
          <w:lang w:eastAsia="zh-CN" w:bidi="zxx"/>
        </w:rPr>
        <w:t xml:space="preserve"> можно ознакомится на официальном сайте районной администрации </w:t>
      </w:r>
      <w:hyperlink r:id="rId5">
        <w:r>
          <w:rPr>
            <w:rStyle w:val="Hyperlink"/>
            <w:rFonts w:eastAsia="SimSun;宋体" w:cs="Times New Roman"/>
            <w:b w:val="false"/>
            <w:bCs/>
            <w:i/>
            <w:iCs/>
            <w:color w:val="000000"/>
            <w:spacing w:val="-5"/>
            <w:kern w:val="2"/>
            <w:sz w:val="24"/>
            <w:szCs w:val="24"/>
            <w:u w:val="none"/>
            <w:shd w:fill="auto" w:val="clear"/>
            <w:lang w:eastAsia="zh-CN" w:bidi="zxx"/>
          </w:rPr>
          <w:t>https://onegaland.ru/mo/onega/doc/</w:t>
        </w:r>
      </w:hyperlink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kern w:val="2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kern w:val="2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kern w:val="2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kern w:val="2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kern w:val="2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kern w:val="2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Style w:val="Style9"/>
          <w:rFonts w:eastAsia="SimSun;宋体"/>
          <w:bCs/>
          <w:kern w:val="2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ind w:hanging="0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0" w:type="dxa"/>
        <w:jc w:val="start"/>
        <w:tblInd w:w="-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25"/>
        <w:gridCol w:w="5375"/>
      </w:tblGrid>
      <w:tr>
        <w:trPr>
          <w:trHeight w:val="904" w:hRule="atLeast"/>
        </w:trPr>
        <w:tc>
          <w:tcPr>
            <w:tcW w:w="4825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01 октября 2024 года</w:t>
            </w:r>
          </w:p>
        </w:tc>
        <w:tc>
          <w:tcPr>
            <w:tcW w:w="5375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1348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2360" w:leader="none"/>
          <w:tab w:val="left" w:pos="4678" w:leader="none"/>
        </w:tabs>
        <w:ind w:hanging="0" w:start="0" w:end="382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муниципальную программу «Развитие жилищного строительства на территории муниципального образования «Онежский муниципальный район» на 2021-2024 годы»</w:t>
      </w:r>
    </w:p>
    <w:p>
      <w:pPr>
        <w:pStyle w:val="Normal"/>
        <w:widowControl w:val="false"/>
        <w:ind w:firstLine="709" w:start="0" w:end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года 131-ФЗ «Об общих принципах организации местного самоуправления в Российской Федерации», Порядком принятия решений о разработке, формировании и реализации муниципальных программ муниципального образования «Онежский муниципальный район» и муниципального образования «Онежское», утвержденным постановлением администрации муниципального образования «Онежский муниципальный район» № 141 от 05 февраля 2019 года, в соответствии с решением Собрания депутатов муниципального образования «Онежский муниципальный район» 23 от              16 декабря 2022 года «О бюджете муниципального образования «Онежский муниципальный район» на 2024 год».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</w:rPr>
        <w:t xml:space="preserve">1. Внести изменения в муниципальную программу «Развитие жилищного строительства на территории муниципального образования «Онежский муниципальный район» на 2021-2024 годы», </w:t>
      </w:r>
      <w:r>
        <w:rPr>
          <w:bCs/>
          <w:color w:val="000000"/>
          <w:sz w:val="28"/>
          <w:szCs w:val="28"/>
        </w:rPr>
        <w:t xml:space="preserve">утвержденную постановлением администрации муниципального образования «Онежский муниципальный район» № 1591 от 16 ноября 2020 года </w:t>
      </w:r>
      <w:r>
        <w:rPr>
          <w:bCs/>
          <w:color w:val="000000"/>
          <w:sz w:val="28"/>
          <w:szCs w:val="28"/>
          <w:lang w:eastAsia="zxx" w:bidi="zxx"/>
        </w:rPr>
        <w:t>(в редакции постановления от 10 февраля 2023 года № 330, постановление от 05 декабря 2023 года № 2438 и постановление от 09 апреля 2024 года № 456),</w:t>
      </w:r>
      <w:r>
        <w:rPr>
          <w:sz w:val="28"/>
          <w:szCs w:val="28"/>
        </w:rPr>
        <w:t xml:space="preserve"> изложив ее в новой редакции согласно приложению № 1.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опубликованию.</w:t>
      </w:r>
    </w:p>
    <w:p>
      <w:pPr>
        <w:pStyle w:val="Normal"/>
        <w:widowControl w:val="false"/>
        <w:ind w:firstLine="709" w:start="0" w:end="0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w w:val="103"/>
          <w:sz w:val="28"/>
          <w:szCs w:val="28"/>
        </w:rPr>
        <w:t xml:space="preserve">3. Контроль за исполнением данного постановления возложить на заместителя главы администрации, начальника муниципального казенного учреждения «Управление по инфраструктурному развитию </w:t>
      </w:r>
      <w:r>
        <w:rPr>
          <w:rFonts w:eastAsia="Calibri"/>
          <w:iCs/>
          <w:color w:val="000000"/>
          <w:w w:val="103"/>
          <w:sz w:val="28"/>
          <w:szCs w:val="28"/>
          <w:lang w:eastAsia="en-US"/>
        </w:rPr>
        <w:t>и жилищно-коммунальному хозяйству</w:t>
      </w:r>
      <w:r>
        <w:rPr>
          <w:w w:val="103"/>
          <w:sz w:val="28"/>
          <w:szCs w:val="28"/>
        </w:rPr>
        <w:t xml:space="preserve"> администрации муниципального образования «Онежский муниципальный район» Шешина О.Ю.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«Онежский муниципальный район»                                                       В.Я. Пономарева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>
          <w:rStyle w:val="Style9"/>
          <w:rFonts w:eastAsia="SimSun;宋体"/>
          <w:bCs/>
          <w:kern w:val="2"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8"/>
          <w:szCs w:val="28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kern w:val="2"/>
          <w:sz w:val="24"/>
          <w:szCs w:val="24"/>
          <w:u w:val="none"/>
          <w:shd w:fill="auto" w:val="clear"/>
          <w:lang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kern w:val="2"/>
          <w:sz w:val="24"/>
          <w:szCs w:val="24"/>
          <w:u w:val="none"/>
          <w:shd w:fill="auto" w:val="clear"/>
          <w:lang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kern w:val="2"/>
          <w:sz w:val="24"/>
          <w:szCs w:val="24"/>
          <w:u w:val="none"/>
          <w:shd w:fill="auto" w:val="clear"/>
          <w:lang w:eastAsia="zh-CN" w:bidi="zxx"/>
        </w:rPr>
        <w:t xml:space="preserve"> можно ознакомится на официальном сайте районной администрации </w:t>
      </w:r>
      <w:hyperlink r:id="rId6">
        <w:r>
          <w:rPr>
            <w:rStyle w:val="Hyperlink"/>
            <w:rFonts w:eastAsia="SimSun;宋体" w:cs="Times New Roman"/>
            <w:b w:val="false"/>
            <w:bCs/>
            <w:i/>
            <w:iCs/>
            <w:color w:val="000000"/>
            <w:spacing w:val="-5"/>
            <w:kern w:val="2"/>
            <w:sz w:val="24"/>
            <w:szCs w:val="24"/>
            <w:u w:val="none"/>
            <w:shd w:fill="auto" w:val="clear"/>
            <w:lang w:eastAsia="zh-CN" w:bidi="zxx"/>
          </w:rPr>
          <w:t>https://www.onegaland.ru/documents</w:t>
        </w:r>
      </w:hyperlink>
    </w:p>
    <w:p>
      <w:pPr>
        <w:pStyle w:val="Normal"/>
        <w:widowControl w:val="false"/>
        <w:ind w:hanging="0" w:start="0" w:end="0"/>
        <w:jc w:val="center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«ОНЕЖСКИЙ МУНИЦИПАЛЬНЫЙ РАЙОН»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200" w:type="dxa"/>
        <w:jc w:val="start"/>
        <w:tblInd w:w="-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25"/>
        <w:gridCol w:w="5375"/>
      </w:tblGrid>
      <w:tr>
        <w:trPr>
          <w:trHeight w:val="904" w:hRule="atLeast"/>
        </w:trPr>
        <w:tc>
          <w:tcPr>
            <w:tcW w:w="4825" w:type="dxa"/>
            <w:tcBorders/>
          </w:tcPr>
          <w:p>
            <w:pPr>
              <w:pStyle w:val="Normal"/>
              <w:ind w:hanging="0" w:start="0" w:end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 октября 2024 года</w:t>
            </w:r>
          </w:p>
        </w:tc>
        <w:tc>
          <w:tcPr>
            <w:tcW w:w="5375" w:type="dxa"/>
            <w:tcBorders/>
          </w:tcPr>
          <w:p>
            <w:pPr>
              <w:pStyle w:val="Normal"/>
              <w:ind w:firstLine="283" w:start="-108" w:end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1361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5387" w:leader="none"/>
        </w:tabs>
        <w:ind w:hanging="0" w:start="0" w:end="3967"/>
        <w:jc w:val="both"/>
        <w:rPr/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ценностям, при осуществлении муниципального земельного контроля на территории муниципального образования «Онежский муниципальный район» за исключением муниципального образования «Малошуйское» на 202</w:t>
      </w:r>
      <w:r>
        <w:rPr>
          <w:sz w:val="28"/>
          <w:szCs w:val="28"/>
          <w:lang w:eastAsia="en-US"/>
        </w:rPr>
        <w:t>5</w:t>
      </w:r>
      <w:r>
        <w:rPr>
          <w:sz w:val="28"/>
          <w:szCs w:val="28"/>
        </w:rPr>
        <w:t xml:space="preserve"> год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sz w:val="28"/>
          <w:szCs w:val="28"/>
          <w:lang w:eastAsia="en-US"/>
        </w:rPr>
        <w:t>В соответствии с Федеральны</w:t>
      </w:r>
      <w:r>
        <w:rPr>
          <w:color w:val="00000A"/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законом от 31.07.2020 № 248-ФЗ             «О государственном контроле (надзоре) и муниципальном контроле в Российской Федерации», </w:t>
      </w:r>
      <w:r>
        <w:rPr>
          <w:color w:val="00000A"/>
          <w:sz w:val="28"/>
          <w:szCs w:val="28"/>
          <w:lang w:eastAsia="en-US"/>
        </w:rPr>
        <w:t xml:space="preserve">Постановлением Правительства РФ от 25.06.2021            </w:t>
      </w:r>
      <w:r>
        <w:rPr>
          <w:color w:val="00000A"/>
          <w:sz w:val="28"/>
          <w:szCs w:val="28"/>
        </w:rPr>
        <w:t>№</w:t>
      </w:r>
      <w:r>
        <w:rPr>
          <w:color w:val="00000A"/>
          <w:sz w:val="28"/>
          <w:szCs w:val="28"/>
          <w:lang w:eastAsia="en-US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lang w:eastAsia="en-US"/>
        </w:rPr>
        <w:t xml:space="preserve">, </w:t>
      </w:r>
    </w:p>
    <w:p>
      <w:pPr>
        <w:pStyle w:val="Normal"/>
        <w:widowControl w:val="false"/>
        <w:shd w:fill="FFFFFF" w:val="clear"/>
        <w:tabs>
          <w:tab w:val="clear" w:pos="720"/>
          <w:tab w:val="left" w:pos="709" w:leader="none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ПОСТАНОВЛЯЕТ: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rFonts w:eastAsia="SimSun;宋体"/>
          <w:kern w:val="2"/>
          <w:sz w:val="28"/>
          <w:szCs w:val="28"/>
          <w:lang w:bidi="hi-IN"/>
        </w:rPr>
        <w:t>1. Утвердить программ</w:t>
      </w:r>
      <w:r>
        <w:rPr>
          <w:color w:val="00000A"/>
          <w:kern w:val="2"/>
          <w:sz w:val="28"/>
          <w:szCs w:val="28"/>
          <w:lang w:eastAsia="en-US"/>
        </w:rPr>
        <w:t xml:space="preserve">у </w:t>
      </w:r>
      <w:r>
        <w:rPr>
          <w:rFonts w:eastAsia="SimSun;宋体"/>
          <w:kern w:val="2"/>
          <w:sz w:val="28"/>
          <w:szCs w:val="28"/>
          <w:lang w:bidi="hi-IN"/>
        </w:rPr>
        <w:t>профилактики рисков причинения вреда (ущерба) охраняемым законом ценностям, при осуществлении муниципального земельного контроля на территории муниципального образования «Онежский муниципальный район» за исключением муниципального образования «Малошуйское» на 202</w:t>
      </w:r>
      <w:r>
        <w:rPr>
          <w:rFonts w:eastAsia="SimSun;宋体"/>
          <w:kern w:val="2"/>
          <w:sz w:val="28"/>
          <w:szCs w:val="28"/>
          <w:lang w:eastAsia="en-US" w:bidi="hi-IN"/>
        </w:rPr>
        <w:t>5</w:t>
      </w:r>
      <w:r>
        <w:rPr>
          <w:rFonts w:eastAsia="SimSun;宋体"/>
          <w:kern w:val="2"/>
          <w:sz w:val="28"/>
          <w:szCs w:val="28"/>
          <w:lang w:bidi="hi-IN"/>
        </w:rPr>
        <w:t xml:space="preserve"> год.</w:t>
      </w:r>
    </w:p>
    <w:p>
      <w:pPr>
        <w:pStyle w:val="Normal"/>
        <w:widowControl w:val="false"/>
        <w:ind w:firstLine="709" w:start="0" w:end="0"/>
        <w:jc w:val="both"/>
        <w:rPr>
          <w:rFonts w:eastAsia="SimSun;宋体"/>
          <w:kern w:val="2"/>
          <w:sz w:val="28"/>
          <w:szCs w:val="28"/>
          <w:lang w:bidi="hi-IN"/>
        </w:rPr>
      </w:pPr>
      <w:r>
        <w:rPr>
          <w:rFonts w:eastAsia="SimSun;宋体"/>
          <w:kern w:val="2"/>
          <w:sz w:val="28"/>
          <w:szCs w:val="28"/>
          <w:lang w:bidi="hi-IN"/>
        </w:rPr>
        <w:t>2. Настоящее постановление подлежит официальному опубликованию.</w:t>
      </w:r>
    </w:p>
    <w:p>
      <w:pPr>
        <w:pStyle w:val="Normal"/>
        <w:widowControl w:val="false"/>
        <w:ind w:firstLine="709" w:start="0" w:end="0"/>
        <w:jc w:val="both"/>
        <w:rPr/>
      </w:pPr>
      <w:r>
        <w:rPr>
          <w:rFonts w:eastAsia="SimSun;宋体"/>
          <w:kern w:val="2"/>
          <w:sz w:val="28"/>
          <w:szCs w:val="28"/>
          <w:lang w:bidi="hi-IN"/>
        </w:rPr>
        <w:t xml:space="preserve">3. </w:t>
      </w:r>
      <w:r>
        <w:rPr>
          <w:color w:val="000000"/>
          <w:kern w:val="2"/>
          <w:sz w:val="28"/>
          <w:szCs w:val="28"/>
          <w:lang w:bidi="hi-IN"/>
        </w:rPr>
        <w:t>Контроль за исполнением настоящего постановления оставляю за собой.</w:t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 w:start="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Normal"/>
        <w:widowControl/>
        <w:ind w:hanging="0" w:start="0" w:end="140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Style w:val="Style9"/>
          <w:rFonts w:eastAsia="SimSun;宋体" w:cs="Times New Roman"/>
          <w:b w:val="false"/>
          <w:bCs w:val="false"/>
          <w:i w:val="false"/>
          <w:iCs w:val="false"/>
          <w:color w:val="000000"/>
          <w:spacing w:val="-5"/>
          <w:kern w:val="2"/>
          <w:sz w:val="28"/>
          <w:szCs w:val="28"/>
          <w:u w:val="none"/>
          <w:shd w:fill="auto" w:val="clear"/>
          <w:lang w:eastAsia="zh-CN" w:bidi="zxx"/>
        </w:rPr>
        <w:t>«Онежский муниципальный район»                                                              В.Я. Пономарев</w:t>
      </w:r>
      <w:r>
        <w:rPr>
          <w:rStyle w:val="Style9"/>
          <w:rFonts w:eastAsia="SimSun;宋体" w:cs="Times New Roman"/>
          <w:b w:val="false"/>
          <w:bCs w:val="false"/>
          <w:i w:val="false"/>
          <w:iCs w:val="false"/>
          <w:color w:val="000000"/>
          <w:spacing w:val="-5"/>
          <w:kern w:val="2"/>
          <w:sz w:val="28"/>
          <w:szCs w:val="28"/>
          <w:u w:val="none"/>
          <w:shd w:fill="auto" w:val="clear"/>
          <w:lang w:eastAsia="zh-CN" w:bidi="zxx"/>
        </w:rPr>
        <w:t>а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both"/>
        <w:rPr>
          <w:rStyle w:val="Style9"/>
          <w:rFonts w:eastAsia="SimSun;宋体"/>
          <w:i w:val="false"/>
          <w:i w:val="false"/>
          <w:iCs w:val="false"/>
          <w:kern w:val="2"/>
          <w:sz w:val="28"/>
          <w:szCs w:val="28"/>
        </w:rPr>
      </w:pPr>
      <w:r>
        <w:rPr>
          <w:rFonts w:cs="Times New Roman"/>
          <w:b w:val="false"/>
          <w:bCs w:val="false"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autoSpaceDE w:val="false"/>
        <w:ind w:hanging="0" w:start="0" w:end="0"/>
        <w:jc w:val="center"/>
        <w:rPr>
          <w:rFonts w:ascii="Times New Roman" w:hAnsi="Times New Roman" w:cs="Times New Roman"/>
          <w:b w:val="false"/>
          <w:bCs w:val="false"/>
          <w:i/>
          <w:i/>
          <w:iCs/>
          <w:color w:val="000000"/>
          <w:spacing w:val="-5"/>
          <w:sz w:val="24"/>
          <w:szCs w:val="24"/>
          <w:u w:val="none"/>
          <w:shd w:fill="auto" w:val="clear"/>
          <w:lang w:eastAsia="zh-CN" w:bidi="zxx"/>
        </w:rPr>
      </w:pP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kern w:val="2"/>
          <w:sz w:val="24"/>
          <w:szCs w:val="24"/>
          <w:u w:val="none"/>
          <w:shd w:fill="auto" w:val="clear"/>
          <w:lang w:eastAsia="zh-CN" w:bidi="zxx"/>
        </w:rPr>
        <w:t xml:space="preserve">С полным текстом </w:t>
      </w: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kern w:val="2"/>
          <w:sz w:val="24"/>
          <w:szCs w:val="24"/>
          <w:u w:val="none"/>
          <w:shd w:fill="auto" w:val="clear"/>
          <w:lang w:eastAsia="zh-CN" w:bidi="zxx"/>
        </w:rPr>
        <w:t>постановления</w:t>
      </w:r>
      <w:r>
        <w:rPr>
          <w:rStyle w:val="Style9"/>
          <w:rFonts w:eastAsia="SimSun;宋体" w:cs="Times New Roman"/>
          <w:b w:val="false"/>
          <w:bCs/>
          <w:i/>
          <w:iCs/>
          <w:color w:val="000000"/>
          <w:spacing w:val="-5"/>
          <w:kern w:val="2"/>
          <w:sz w:val="24"/>
          <w:szCs w:val="24"/>
          <w:u w:val="none"/>
          <w:shd w:fill="auto" w:val="clear"/>
          <w:lang w:eastAsia="zh-CN" w:bidi="zxx"/>
        </w:rPr>
        <w:t xml:space="preserve"> можно ознакомится на официальном сайте районной администрации </w:t>
      </w:r>
      <w:hyperlink r:id="rId7">
        <w:r>
          <w:rPr>
            <w:rStyle w:val="Hyperlink"/>
            <w:rFonts w:eastAsia="SimSun;宋体" w:cs="Times New Roman"/>
            <w:b w:val="false"/>
            <w:bCs/>
            <w:i/>
            <w:iCs/>
            <w:color w:val="000000"/>
            <w:spacing w:val="-5"/>
            <w:kern w:val="2"/>
            <w:sz w:val="24"/>
            <w:szCs w:val="24"/>
            <w:u w:val="none"/>
            <w:shd w:fill="auto" w:val="clear"/>
            <w:lang w:eastAsia="zh-CN" w:bidi="zxx"/>
          </w:rPr>
          <w:t>https://www.onegaland.ru/documents</w:t>
        </w:r>
      </w:hyperlink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/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Д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  <w:t>ЛЯ ЗАМЕТОК</w:t>
      </w:r>
      <w:r>
        <w:br w:type="page"/>
      </w:r>
    </w:p>
    <w:p>
      <w:pPr>
        <w:pStyle w:val="Normal"/>
        <w:widowControl w:val="false"/>
        <w:shd w:fill="FFFFFF" w:val="clear"/>
        <w:tabs>
          <w:tab w:val="clear" w:pos="720"/>
          <w:tab w:val="left" w:pos="993" w:leader="none"/>
        </w:tabs>
        <w:autoSpaceDE w:val="false"/>
        <w:spacing w:before="0" w:after="0"/>
        <w:ind w:hanging="0" w:start="0" w:end="0"/>
        <w:jc w:val="center"/>
        <w:textAlignment w:val="baseline"/>
        <w:rPr>
          <w:rFonts w:ascii="Times New Roman" w:hAnsi="Times New Roman" w:cs="Times New Roman"/>
          <w:b w:val="false"/>
          <w:bCs w:val="false"/>
          <w:i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zh-CN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720"/>
          <w:tab w:val="left" w:pos="9637" w:leader="none"/>
        </w:tabs>
        <w:ind w:hanging="0" w:start="0" w:end="-2"/>
        <w:jc w:val="center"/>
        <w:rPr>
          <w:rFonts w:cs="Times New Roman"/>
          <w:i w:val="false"/>
          <w:i w:val="false"/>
          <w:iCs w:val="false"/>
          <w:color w:val="000000"/>
          <w:sz w:val="28"/>
          <w:szCs w:val="28"/>
          <w:shd w:fill="auto" w:val="clear"/>
        </w:rPr>
      </w:pPr>
      <w:r>
        <w:rPr>
          <w:rFonts w:cs="Times New Roman"/>
          <w:i w:val="false"/>
          <w:iCs w:val="false"/>
          <w:color w:val="000000"/>
          <w:sz w:val="28"/>
          <w:szCs w:val="28"/>
          <w:shd w:fill="auto" w:val="clear"/>
        </w:rPr>
      </w:r>
    </w:p>
    <w:tbl>
      <w:tblPr>
        <w:tblW w:w="5000" w:type="pct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Учредитель: Администрация муниципального образования «Онежский муниципальный район»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Адрес: 164840, Архангельская область, Онежский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 район,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г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ород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Онега, улица Шаревского, дом 6</w:t>
            </w:r>
          </w:p>
          <w:p>
            <w:pPr>
              <w:pStyle w:val="Normal"/>
              <w:jc w:val="both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Ответственный за выпуск: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Пономарева Вера Яковлевна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Тираж: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2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5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 xml:space="preserve"> </w:t>
            </w: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экземпляров</w:t>
            </w:r>
          </w:p>
          <w:p>
            <w:pPr>
              <w:pStyle w:val="Normal"/>
              <w:jc w:val="both"/>
              <w:rPr>
                <w:i w:val="false"/>
                <w:i w:val="false"/>
                <w:iCs w:val="false"/>
                <w:color w:val="000000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 xml:space="preserve">Материалы доступны на официальном сайте Администрации муниципального образования «Онежский муниципальный район» по ссылке: 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</w:rPr>
              <w:t>https://</w:t>
            </w:r>
            <w:r>
              <w:rPr>
                <w:i w:val="false"/>
                <w:iCs w:val="false"/>
                <w:color w:val="000000"/>
                <w:sz w:val="24"/>
                <w:shd w:fill="auto" w:val="clear"/>
                <w:lang w:val="en-US"/>
              </w:rPr>
              <w:t>onegaland.ru</w:t>
            </w:r>
          </w:p>
          <w:p>
            <w:pPr>
              <w:pStyle w:val="Normal"/>
              <w:jc w:val="start"/>
              <w:rPr>
                <w:rFonts w:ascii="TimesNewRomanPSMT" w:hAnsi="TimesNewRomanPSMT" w:cs="TimesNewRomanPSMT"/>
                <w:i w:val="false"/>
                <w:i w:val="false"/>
                <w:iCs w:val="false"/>
                <w:color w:val="000000"/>
                <w:sz w:val="24"/>
                <w:shd w:fill="auto" w:val="clear"/>
              </w:rPr>
            </w:pPr>
            <w:r>
              <w:rPr>
                <w:rFonts w:cs="TimesNewRomanPSMT" w:ascii="TimesNewRomanPSMT" w:hAnsi="TimesNewRomanPSMT"/>
                <w:i w:val="false"/>
                <w:iCs w:val="false"/>
                <w:color w:val="000000"/>
                <w:sz w:val="24"/>
                <w:shd w:fill="auto" w:val="clear"/>
              </w:rPr>
              <w:t>Бесплатно</w:t>
            </w:r>
          </w:p>
        </w:tc>
      </w:tr>
    </w:tbl>
    <w:p>
      <w:pPr>
        <w:pStyle w:val="Normal"/>
        <w:tabs>
          <w:tab w:val="clear" w:pos="720"/>
          <w:tab w:val="left" w:pos="9637" w:leader="none"/>
        </w:tabs>
        <w:ind w:hanging="0" w:start="0" w:end="-2"/>
        <w:jc w:val="start"/>
        <w:rPr>
          <w:rFonts w:ascii="Times New Roman CYR" w:hAnsi="Times New Roman CYR" w:cs="Times New Roman"/>
          <w:i w:val="false"/>
          <w:i w:val="false"/>
          <w:iCs w:val="false"/>
          <w:color w:val="000000"/>
          <w:sz w:val="24"/>
          <w:szCs w:val="12"/>
          <w:shd w:fill="auto" w:val="clear"/>
        </w:rPr>
      </w:pPr>
      <w:r>
        <w:rPr>
          <w:rFonts w:cs="Times New Roman" w:ascii="Times New Roman CYR" w:hAnsi="Times New Roman CYR"/>
          <w:i w:val="false"/>
          <w:iCs w:val="false"/>
          <w:color w:val="000000"/>
          <w:sz w:val="24"/>
          <w:szCs w:val="12"/>
          <w:shd w:fill="auto" w:val="clear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567" w:gutter="0" w:header="567" w:top="1129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default"/>
  </w:font>
  <w:font w:name="Times New Roman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auto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NewRomanPSMT">
    <w:charset w:val="cc" w:characterSet="windows-1251"/>
    <w:family w:val="roman"/>
    <w:pitch w:val="variable"/>
  </w:font>
  <w:font w:name="Times New Roman CYR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end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left" w:pos="4678" w:leader="none"/>
      </w:tabs>
      <w:suppressAutoHyphens w:val="true"/>
      <w:bidi w:val="0"/>
      <w:ind w:hanging="0" w:start="680" w:end="340"/>
      <w:jc w:val="center"/>
      <w:rPr>
        <w:b w:val="false"/>
        <w:bCs w:val="false"/>
        <w:color w:val="000000"/>
        <w:sz w:val="28"/>
        <w:szCs w:val="42"/>
        <w:shd w:fill="FFFFFF" w:val="clear"/>
      </w:rPr>
    </w:pPr>
    <w:r>
      <w:rPr>
        <w:b w:val="false"/>
        <w:bCs w:val="false"/>
        <w:color w:val="000000"/>
        <w:sz w:val="28"/>
        <w:szCs w:val="42"/>
        <w:shd w:fill="FFFFFF" w:val="clear"/>
      </w:rPr>
      <w:t xml:space="preserve">№ </w:t>
    </w:r>
    <w:r>
      <w:rPr>
        <w:b w:val="false"/>
        <w:bCs w:val="false"/>
        <w:color w:val="000000"/>
        <w:sz w:val="28"/>
        <w:szCs w:val="42"/>
        <w:shd w:fill="FFFFFF" w:val="clear"/>
      </w:rPr>
      <w:t>1</w:t>
    </w:r>
    <w:r>
      <w:rPr>
        <w:b w:val="false"/>
        <w:bCs w:val="false"/>
        <w:color w:val="000000"/>
        <w:sz w:val="28"/>
        <w:szCs w:val="42"/>
        <w:shd w:fill="FFFFFF" w:val="clear"/>
      </w:rPr>
      <w:t>8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(</w:t>
    </w:r>
    <w:r>
      <w:rPr>
        <w:b w:val="false"/>
        <w:bCs w:val="false"/>
        <w:color w:val="000000"/>
        <w:sz w:val="28"/>
        <w:szCs w:val="42"/>
        <w:shd w:fill="FFFFFF" w:val="clear"/>
      </w:rPr>
      <w:t>2</w:t>
    </w:r>
    <w:r>
      <w:rPr>
        <w:b w:val="false"/>
        <w:bCs w:val="false"/>
        <w:color w:val="000000"/>
        <w:sz w:val="28"/>
        <w:szCs w:val="42"/>
        <w:shd w:fill="FFFFFF" w:val="clear"/>
      </w:rPr>
      <w:t>5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) </w:t>
    </w:r>
    <w:r>
      <w:rPr>
        <w:b w:val="false"/>
        <w:bCs w:val="false"/>
        <w:color w:val="000000"/>
        <w:sz w:val="28"/>
        <w:szCs w:val="42"/>
        <w:shd w:fill="FFFFFF" w:val="clear"/>
      </w:rPr>
      <w:t>02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</w:t>
    </w:r>
    <w:r>
      <w:rPr>
        <w:b w:val="false"/>
        <w:bCs w:val="false"/>
        <w:color w:val="000000"/>
        <w:sz w:val="28"/>
        <w:szCs w:val="42"/>
        <w:shd w:fill="FFFFFF" w:val="clear"/>
      </w:rPr>
      <w:t>октября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202</w:t>
    </w:r>
    <w:r>
      <w:rPr>
        <w:b w:val="false"/>
        <w:bCs w:val="false"/>
        <w:color w:val="000000"/>
        <w:sz w:val="28"/>
        <w:szCs w:val="42"/>
        <w:shd w:fill="FFFFFF" w:val="clear"/>
      </w:rPr>
      <w:t>4</w:t>
    </w:r>
    <w:r>
      <w:rPr>
        <w:b w:val="false"/>
        <w:bCs w:val="false"/>
        <w:color w:val="000000"/>
        <w:sz w:val="28"/>
        <w:szCs w:val="42"/>
        <w:shd w:fill="FFFFFF" w:val="clear"/>
      </w:rPr>
      <w:t xml:space="preserve"> г</w:t>
    </w:r>
    <w:r>
      <w:rPr>
        <w:b w:val="false"/>
        <w:bCs w:val="false"/>
        <w:color w:val="000000"/>
        <w:sz w:val="28"/>
        <w:szCs w:val="42"/>
        <w:shd w:fill="FFFFFF" w:val="clear"/>
      </w:rPr>
      <w:t>ода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b w:val="false"/>
        <w:bCs w:val="false"/>
        <w:sz w:val="20"/>
        <w:szCs w:val="20"/>
        <w:lang w:val="en-US"/>
      </w:rPr>
    </w:pPr>
    <w:r>
      <w:rPr>
        <w:b/>
        <w:bCs/>
        <w:color w:val="999999"/>
        <w:sz w:val="20"/>
        <w:szCs w:val="20"/>
        <w:lang w:val="ru-RU"/>
      </w:rPr>
      <w:t>02</w:t>
    </w:r>
    <w:r>
      <w:rPr>
        <w:b/>
        <w:bCs/>
        <w:color w:val="999999"/>
        <w:sz w:val="20"/>
        <w:szCs w:val="20"/>
        <w:lang w:val="en-US"/>
      </w:rPr>
      <w:t>.</w:t>
    </w:r>
    <w:r>
      <w:rPr>
        <w:b/>
        <w:bCs/>
        <w:color w:val="999999"/>
        <w:sz w:val="20"/>
        <w:szCs w:val="20"/>
        <w:lang w:val="en-US"/>
      </w:rPr>
      <w:t>10</w:t>
    </w:r>
    <w:r>
      <w:rPr>
        <w:b/>
        <w:bCs/>
        <w:color w:val="999999"/>
        <w:sz w:val="20"/>
        <w:szCs w:val="20"/>
        <w:lang w:val="en-US"/>
      </w:rPr>
      <w:t>.</w:t>
    </w:r>
    <w:r>
      <w:rPr>
        <w:b/>
        <w:bCs/>
        <w:color w:val="999999"/>
        <w:sz w:val="20"/>
        <w:szCs w:val="20"/>
        <w:lang w:val="en-US"/>
      </w:rPr>
      <w:t>202</w:t>
    </w:r>
    <w:r>
      <w:rPr>
        <w:b/>
        <w:bCs/>
        <w:color w:val="999999"/>
        <w:sz w:val="20"/>
        <w:szCs w:val="20"/>
        <w:lang w:val="en-US"/>
      </w:rPr>
      <w:t>4</w:t>
    </w:r>
    <w:r>
      <w:rPr>
        <w:b/>
        <w:bCs/>
        <w:color w:val="999999"/>
        <w:sz w:val="20"/>
        <w:szCs w:val="20"/>
        <w:lang w:val="en-US"/>
      </w:rPr>
      <w:tab/>
      <w:t>Онежский муниципальный вестник №</w:t>
    </w:r>
    <w:r>
      <w:rPr>
        <w:b/>
        <w:bCs/>
        <w:color w:val="999999"/>
        <w:sz w:val="20"/>
        <w:szCs w:val="20"/>
        <w:lang w:val="en-US"/>
      </w:rPr>
      <w:t>1</w:t>
    </w:r>
    <w:r>
      <w:rPr>
        <w:b/>
        <w:bCs/>
        <w:color w:val="999999"/>
        <w:sz w:val="20"/>
        <w:szCs w:val="20"/>
        <w:lang w:val="ru-RU"/>
      </w:rPr>
      <w:t>8</w:t>
    </w:r>
    <w:r>
      <w:rPr>
        <w:b/>
        <w:bCs/>
        <w:color w:val="999999"/>
        <w:sz w:val="20"/>
        <w:szCs w:val="20"/>
        <w:lang w:val="en-US"/>
      </w:rPr>
      <w:t xml:space="preserve"> </w:t>
    </w:r>
    <w:r>
      <w:rPr>
        <w:b/>
        <w:bCs/>
        <w:color w:val="999999"/>
        <w:sz w:val="20"/>
        <w:szCs w:val="20"/>
        <w:lang w:val="en-US"/>
      </w:rPr>
      <w:t>(2</w:t>
    </w:r>
    <w:r>
      <w:rPr>
        <w:b/>
        <w:bCs/>
        <w:color w:val="999999"/>
        <w:sz w:val="20"/>
        <w:szCs w:val="20"/>
        <w:lang w:val="ru-RU"/>
      </w:rPr>
      <w:t>5</w:t>
    </w:r>
    <w:r>
      <w:rPr>
        <w:b/>
        <w:bCs/>
        <w:color w:val="999999"/>
        <w:sz w:val="20"/>
        <w:szCs w:val="20"/>
        <w:lang w:val="en-US"/>
      </w:rPr>
      <w:t>)</w:t>
      <w:tab/>
    </w:r>
    <w:r>
      <w:rPr>
        <w:b/>
        <w:bCs/>
        <w:color w:val="999999"/>
        <w:sz w:val="20"/>
        <w:szCs w:val="20"/>
        <w:shd w:fill="auto" w:val="clear"/>
        <w:lang w:val="en-US"/>
      </w:rPr>
      <w:fldChar w:fldCharType="begin"/>
    </w:r>
    <w:r>
      <w:rPr>
        <w:sz w:val="20"/>
        <w:b/>
        <w:shd w:fill="auto" w:val="clear"/>
        <w:szCs w:val="20"/>
        <w:bCs/>
        <w:color w:val="999999"/>
        <w:lang w:val="en-US"/>
      </w:rPr>
      <w:instrText xml:space="preserve"> PAGE </w:instrTex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separate"/>
    </w:r>
    <w:r>
      <w:rPr>
        <w:sz w:val="20"/>
        <w:b/>
        <w:shd w:fill="auto" w:val="clear"/>
        <w:szCs w:val="20"/>
        <w:bCs/>
        <w:color w:val="999999"/>
        <w:lang w:val="en-US"/>
      </w:rPr>
      <w:t>12</w:t>
    </w:r>
    <w:r>
      <w:rPr>
        <w:sz w:val="20"/>
        <w:b/>
        <w:shd w:fill="auto" w:val="clear"/>
        <w:szCs w:val="20"/>
        <w:bCs/>
        <w:color w:val="999999"/>
        <w:lang w:val="en-US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0"/>
  <w:displayBackgroundShape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sz w:val="16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0"/>
      </w:numPr>
      <w:ind w:hanging="0" w:start="5529" w:end="0"/>
      <w:outlineLvl w:val="4"/>
    </w:pPr>
    <w:rPr>
      <w:sz w:val="28"/>
    </w:rPr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OpenSymbol;Arial Unicode MS" w:hAnsi="OpenSymbol;Arial Unicode MS" w:cs="OpenSymbol;Arial Unicode MS"/>
      <w:color w:val="000000"/>
      <w:sz w:val="28"/>
      <w:lang w:bidi="ar-SA"/>
    </w:rPr>
  </w:style>
  <w:style w:type="character" w:styleId="WW8Num5z3">
    <w:name w:val="WW8Num5z3"/>
    <w:qFormat/>
    <w:rPr>
      <w:rFonts w:ascii="Symbol" w:hAnsi="Symbol" w:cs="OpenSymbol;Arial Unicode M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Times New Roman" w:hAnsi="Times New Roman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Times New Roman" w:hAnsi="Times New Roman" w:cs="Times New Roman"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b w:val="false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>
      <w:rFonts w:ascii="Times New Roman" w:hAnsi="Times New Roman" w:eastAsia="Times New Roman" w:cs="Times New Roman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2z0">
    <w:name w:val="WW8Num42z0"/>
    <w:qFormat/>
    <w:rPr>
      <w:rFonts w:ascii="Times New Roman" w:hAnsi="Times New Roman" w:eastAsia="Times New Roman" w:cs="Times New Roman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Style9">
    <w:name w:val="Основной шрифт абзаца"/>
    <w:qFormat/>
    <w:rPr/>
  </w:style>
  <w:style w:type="character" w:styleId="WW-">
    <w:name w:val="WW-Основной шрифт абзаца"/>
    <w:qFormat/>
    <w:rPr/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Style10">
    <w:name w:val="Цветовое выделение для Текст"/>
    <w:qFormat/>
    <w:rPr>
      <w:sz w:val="24"/>
    </w:rPr>
  </w:style>
  <w:style w:type="character" w:styleId="2">
    <w:name w:val="Основной текст (2)_"/>
    <w:basedOn w:val="Style9"/>
    <w:qFormat/>
    <w:rPr>
      <w:sz w:val="28"/>
      <w:szCs w:val="28"/>
      <w:lang w:bidi="ar-SA"/>
    </w:rPr>
  </w:style>
  <w:style w:type="character" w:styleId="FollowedHyperlink">
    <w:name w:val="FollowedHyperlink"/>
    <w:basedOn w:val="Style9"/>
    <w:rPr>
      <w:color w:val="800080"/>
      <w:u w:val="single"/>
    </w:rPr>
  </w:style>
  <w:style w:type="character" w:styleId="extended-textshort">
    <w:name w:val="extended-text__short"/>
    <w:basedOn w:val="Style9"/>
    <w:qFormat/>
    <w:rPr/>
  </w:style>
  <w:style w:type="character" w:styleId="21">
    <w:name w:val="Основной шрифт абзаца2"/>
    <w:qFormat/>
    <w:rPr/>
  </w:style>
  <w:style w:type="character" w:styleId="Style11">
    <w:name w:val="Гипертекстовая ссылка"/>
    <w:basedOn w:val="21"/>
    <w:qFormat/>
    <w:rPr>
      <w:color w:val="106BBE"/>
    </w:rPr>
  </w:style>
  <w:style w:type="character" w:styleId="Strong">
    <w:name w:val="Strong"/>
    <w:qFormat/>
    <w:rPr>
      <w:b/>
      <w:bCs/>
    </w:rPr>
  </w:style>
  <w:style w:type="character" w:styleId="Style12">
    <w:name w:val="Основной текст_"/>
    <w:basedOn w:val="21"/>
    <w:qFormat/>
    <w:rPr>
      <w:spacing w:val="10"/>
      <w:sz w:val="24"/>
      <w:szCs w:val="24"/>
      <w:lang w:bidi="ar-SA"/>
    </w:rPr>
  </w:style>
  <w:style w:type="character" w:styleId="cececef1f1f1edededeeeeeee2e2e2edededeeeeeee9e9e9f2f2f2e5e5e5eaeaeaf1f1f1f2f2f2cfcfcfeeeeeeebebebf3f3f3e6e6e6e8e8e8f0f0f0edededfbfbfbe9e9e9">
    <w:name w:val="Оcececeсf1f1f1нedededоeeeeeeвe2e2e2нedededоeeeeeeйe9e9e9 тf2f2f2еe5e5e5кeaeaeaсf1f1f1тf2f2f2 + Пcfcfcfоeeeeeeлebebebуf3f3f3жe6e6e6иe8e8e8рf0f0f0нedededыfbfbfbйe9e9e9"/>
    <w:qFormat/>
    <w:rPr>
      <w:rFonts w:ascii="Times New Roman" w:hAnsi="Times New Roman"/>
      <w:b/>
      <w:sz w:val="23"/>
    </w:rPr>
  </w:style>
  <w:style w:type="character" w:styleId="Style13">
    <w:name w:val="Основной текст + Полужирный"/>
    <w:qFormat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DefaultParagraphFont">
    <w:name w:val="Default Paragraph Font"/>
    <w:qFormat/>
    <w:rPr/>
  </w:style>
  <w:style w:type="character" w:styleId="3">
    <w:name w:val="Основной текст (3)_"/>
    <w:basedOn w:val="DefaultParagraphFont"/>
    <w:qFormat/>
    <w:rPr>
      <w:rFonts w:ascii="Times New Roman" w:hAnsi="Times New Roman" w:cs="Times New Roman"/>
      <w:b/>
      <w:i w:val="false"/>
      <w:caps w:val="false"/>
      <w:smallCaps w:val="false"/>
      <w:strike w:val="false"/>
      <w:dstrike w:val="false"/>
      <w:sz w:val="26"/>
      <w:u w:val="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>
      <w:ind w:hanging="0" w:start="0" w:end="4535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IndexHeading">
    <w:name w:val="Index Heading"/>
    <w:basedOn w:val="Normal"/>
    <w:pPr>
      <w:suppressLineNumbers/>
    </w:pPr>
    <w:rPr>
      <w:rFonts w:ascii="Arial" w:hAnsi="Arial"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Indent">
    <w:name w:val="Body Text Indent"/>
    <w:basedOn w:val="Normal"/>
    <w:pPr>
      <w:ind w:hanging="0" w:start="5670" w:end="0"/>
    </w:pPr>
    <w:rPr>
      <w:sz w:val="28"/>
      <w:szCs w:val="28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22">
    <w:name w:val="Основной текст с отступом 2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31">
    <w:name w:val="Основной текст 3"/>
    <w:basedOn w:val="Normal"/>
    <w:qFormat/>
    <w:pPr>
      <w:jc w:val="both"/>
    </w:pPr>
    <w:rPr>
      <w:sz w:val="40"/>
    </w:rPr>
  </w:style>
  <w:style w:type="paragraph" w:styleId="32">
    <w:name w:val="Основной текст с отступом 3"/>
    <w:basedOn w:val="Normal"/>
    <w:qFormat/>
    <w:pPr>
      <w:ind w:hanging="0" w:start="5529" w:end="0"/>
    </w:pPr>
    <w:rPr>
      <w:sz w:val="28"/>
    </w:rPr>
  </w:style>
  <w:style w:type="paragraph" w:styleId="ConsNonformat">
    <w:name w:val="Con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3">
    <w:name w:val="Основной текст 2"/>
    <w:basedOn w:val="Normal"/>
    <w:qFormat/>
    <w:pPr>
      <w:suppressAutoHyphens w:val="false"/>
      <w:jc w:val="both"/>
    </w:pPr>
    <w:rPr>
      <w:color w:val="FF0000"/>
      <w:sz w:val="28"/>
      <w:szCs w:val="20"/>
    </w:rPr>
  </w:style>
  <w:style w:type="paragraph" w:styleId="ConsNormal">
    <w:name w:val="Con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sz w:val="22"/>
      <w:szCs w:val="22"/>
      <w:lang w:val="ru-RU" w:eastAsia="zh-CN" w:bidi="ar-SA"/>
    </w:rPr>
  </w:style>
  <w:style w:type="paragraph" w:styleId="ConsTitle">
    <w:name w:val="ConsTitle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b/>
      <w:bCs/>
      <w:color w:val="auto"/>
      <w:sz w:val="16"/>
      <w:szCs w:val="16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kinsoku w:val="true"/>
      <w:overflowPunct w:val="true"/>
      <w:autoSpaceDE w:val="false"/>
      <w:bidi w:val="0"/>
      <w:ind w:hanging="0" w:start="0" w:end="19772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LO-Normal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headertexttopleveltextcentertext">
    <w:name w:val="headertext topleveltext centertext"/>
    <w:basedOn w:val="Normal"/>
    <w:qFormat/>
    <w:pPr>
      <w:suppressAutoHyphens w:val="false"/>
      <w:spacing w:before="100" w:after="100"/>
    </w:pPr>
    <w:rPr/>
  </w:style>
  <w:style w:type="paragraph" w:styleId="formattexttopleveltextcentertext">
    <w:name w:val="formattext topleveltext centertext"/>
    <w:basedOn w:val="Normal"/>
    <w:qFormat/>
    <w:pPr>
      <w:suppressAutoHyphens w:val="false"/>
      <w:spacing w:before="100" w:after="100"/>
    </w:pPr>
    <w:rPr/>
  </w:style>
  <w:style w:type="paragraph" w:styleId="Style18">
    <w:name w:val="Прижатый влево"/>
    <w:basedOn w:val="Normal"/>
    <w:next w:val="Normal"/>
    <w:qFormat/>
    <w:pPr>
      <w:suppressAutoHyphens w:val="false"/>
      <w:autoSpaceDE w:val="false"/>
    </w:pPr>
    <w:rPr>
      <w:rFonts w:ascii="Arial" w:hAnsi="Arial" w:cs="Arial"/>
    </w:rPr>
  </w:style>
  <w:style w:type="paragraph" w:styleId="consplustitle1">
    <w:name w:val="consplustitle1"/>
    <w:basedOn w:val="Normal"/>
    <w:qFormat/>
    <w:pPr>
      <w:spacing w:before="0" w:after="192"/>
    </w:pPr>
    <w:rPr>
      <w:szCs w:val="24"/>
    </w:rPr>
  </w:style>
  <w:style w:type="paragraph" w:styleId="Style19">
    <w:name w:val="Обычный (веб)"/>
    <w:basedOn w:val="Normal"/>
    <w:qFormat/>
    <w:pPr>
      <w:spacing w:before="240" w:after="240"/>
    </w:pPr>
    <w:rPr>
      <w:szCs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28"/>
      <w:szCs w:val="24"/>
    </w:rPr>
  </w:style>
  <w:style w:type="paragraph" w:styleId="BodyText3">
    <w:name w:val="Body Text 3"/>
    <w:basedOn w:val="Normal"/>
    <w:qFormat/>
    <w:pPr>
      <w:jc w:val="both"/>
    </w:pPr>
    <w:rPr>
      <w:sz w:val="28"/>
    </w:rPr>
  </w:style>
  <w:style w:type="paragraph" w:styleId="Style20">
    <w:name w:val="Абзац списка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311">
    <w:name w:val="Основной текст 31"/>
    <w:basedOn w:val="Normal"/>
    <w:qFormat/>
    <w:pPr>
      <w:tabs>
        <w:tab w:val="clear" w:pos="720"/>
        <w:tab w:val="left" w:pos="10490" w:leader="none"/>
      </w:tabs>
      <w:ind w:hanging="0" w:start="0" w:end="4533"/>
      <w:jc w:val="both"/>
    </w:pPr>
    <w:rPr>
      <w:rFonts w:eastAsia="NSimSun"/>
      <w:kern w:val="2"/>
      <w:sz w:val="28"/>
    </w:rPr>
  </w:style>
  <w:style w:type="paragraph" w:styleId="western">
    <w:name w:val="western"/>
    <w:basedOn w:val="Normal"/>
    <w:qFormat/>
    <w:pPr>
      <w:widowControl/>
      <w:autoSpaceDE w:val="true"/>
      <w:spacing w:before="100" w:after="0"/>
      <w:ind w:hanging="0" w:start="0" w:end="4536"/>
    </w:pPr>
    <w:rPr>
      <w:rFonts w:cs="Times New Roman"/>
      <w:color w:val="000000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Style21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00000A"/>
      <w:kern w:val="2"/>
      <w:sz w:val="22"/>
      <w:szCs w:val="22"/>
      <w:lang w:val="ru-RU" w:bidi="ar-SA" w:eastAsia="zh-CN"/>
    </w:rPr>
  </w:style>
  <w:style w:type="paragraph" w:styleId="211">
    <w:name w:val="Основной текст 21"/>
    <w:basedOn w:val="Normal"/>
    <w:qFormat/>
    <w:pPr>
      <w:jc w:val="center"/>
    </w:pPr>
    <w:rPr>
      <w:sz w:val="24"/>
    </w:rPr>
  </w:style>
  <w:style w:type="paragraph" w:styleId="321">
    <w:name w:val="Основной текст 32"/>
    <w:basedOn w:val="Normal"/>
    <w:qFormat/>
    <w:pPr>
      <w:suppressAutoHyphens w:val="true"/>
      <w:ind w:hanging="0" w:start="0" w:end="4959"/>
      <w:jc w:val="both"/>
    </w:pPr>
    <w:rPr>
      <w:rFonts w:cs="Times New Roman"/>
      <w:szCs w:val="24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tekstob">
    <w:name w:val="tekstob"/>
    <w:basedOn w:val="Normal"/>
    <w:qFormat/>
    <w:pPr>
      <w:suppressAutoHyphens w:val="false"/>
      <w:spacing w:before="100" w:after="100"/>
    </w:pPr>
    <w:rPr/>
  </w:style>
  <w:style w:type="paragraph" w:styleId="212">
    <w:name w:val="Основной текст с отступом 21"/>
    <w:basedOn w:val="Normal"/>
    <w:qFormat/>
    <w:pPr>
      <w:ind w:firstLine="426" w:start="708" w:end="0"/>
      <w:jc w:val="center"/>
    </w:pPr>
    <w:rPr>
      <w:b/>
      <w:sz w:val="28"/>
      <w:szCs w:val="28"/>
    </w:rPr>
  </w:style>
  <w:style w:type="paragraph" w:styleId="Style22">
    <w:name w:val="Обычный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NSimSun" w:cs="Arial Unicode MS"/>
      <w:color w:val="auto"/>
      <w:sz w:val="16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onegaland.ru/mo/onega/doc/" TargetMode="External"/><Relationship Id="rId5" Type="http://schemas.openxmlformats.org/officeDocument/2006/relationships/hyperlink" Target="https://onegaland.ru/mo/onega/doc/" TargetMode="External"/><Relationship Id="rId6" Type="http://schemas.openxmlformats.org/officeDocument/2006/relationships/hyperlink" Target="https://www.onegaland.ru/documents" TargetMode="External"/><Relationship Id="rId7" Type="http://schemas.openxmlformats.org/officeDocument/2006/relationships/hyperlink" Target="https://www.onegaland.ru/documents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3865</TotalTime>
  <Application>LibreOffice/24.2.5.2$Windows_X86_64 LibreOffice_project/bffef4ea93e59bebbeaf7f431bb02b1a39ee8a59</Application>
  <AppVersion>15.0000</AppVersion>
  <Pages>12</Pages>
  <Words>2152</Words>
  <Characters>16134</Characters>
  <CharactersWithSpaces>18345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2015-03-19T10:13:00Z</dcterms:created>
  <dc:creator>WS1502</dc:creator>
  <dc:description/>
  <dc:language>ru-RU</dc:language>
  <cp:lastModifiedBy/>
  <dcterms:modified xsi:type="dcterms:W3CDTF">2024-10-07T15:59:26Z</dcterms:modified>
  <cp:revision>252</cp:revision>
  <dc:subject/>
  <dc:title>Собрание депутатов города Онеги и Онежского района </dc:title>
</cp:coreProperties>
</file>